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F7C68" w14:textId="7FE7E83D" w:rsidR="007E102C" w:rsidRDefault="00FA0E44">
      <w:r>
        <w:rPr>
          <w:noProof/>
        </w:rPr>
        <w:drawing>
          <wp:inline distT="0" distB="0" distL="0" distR="0" wp14:anchorId="17A66815" wp14:editId="505E24A0">
            <wp:extent cx="2857500" cy="723900"/>
            <wp:effectExtent l="0" t="0" r="0" b="0"/>
            <wp:docPr id="18797508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50854" name="Grafik 1879750854"/>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57500" cy="723900"/>
                    </a:xfrm>
                    <a:prstGeom prst="rect">
                      <a:avLst/>
                    </a:prstGeom>
                  </pic:spPr>
                </pic:pic>
              </a:graphicData>
            </a:graphic>
          </wp:inline>
        </w:drawing>
      </w:r>
      <w:r w:rsidR="00000000">
        <w:t xml:space="preserve"> </w:t>
      </w:r>
    </w:p>
    <w:p w14:paraId="76598829" w14:textId="58AD5BB6" w:rsidR="007E102C" w:rsidRDefault="00000000" w:rsidP="00FA0E44">
      <w:pPr>
        <w:pStyle w:val="stBilgi"/>
      </w:pPr>
      <w:r>
        <w:rPr>
          <w:noProof/>
        </w:rPr>
        <mc:AlternateContent>
          <mc:Choice Requires="wps">
            <w:drawing>
              <wp:anchor distT="0" distB="0" distL="114300" distR="114300" simplePos="0" relativeHeight="2" behindDoc="0" locked="0" layoutInCell="1" allowOverlap="1" wp14:anchorId="0EBB07A9" wp14:editId="382194B8">
                <wp:simplePos x="0" y="0"/>
                <wp:positionH relativeFrom="column">
                  <wp:posOffset>3950237</wp:posOffset>
                </wp:positionH>
                <wp:positionV relativeFrom="paragraph">
                  <wp:posOffset>10795</wp:posOffset>
                </wp:positionV>
                <wp:extent cx="1828800" cy="1828800"/>
                <wp:effectExtent l="0" t="0" r="0" b="0"/>
                <wp:wrapSquare wrapText="bothSides"/>
                <wp:docPr id="1026"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14:paraId="38C842F0" w14:textId="77777777" w:rsidR="007E102C" w:rsidRDefault="00000000">
                            <w:pPr>
                              <w:pStyle w:val="stBilgi"/>
                              <w:rPr>
                                <w:b/>
                                <w:bCs/>
                                <w:sz w:val="32"/>
                                <w:szCs w:val="32"/>
                                <w14:textOutline w14:w="0" w14:cap="flat" w14:cmpd="sng" w14:algn="ctr">
                                  <w14:noFill/>
                                  <w14:prstDash w14:val="solid"/>
                                  <w14:bevel/>
                                </w14:textOutline>
                              </w:rPr>
                            </w:pPr>
                            <w:r>
                              <w:rPr>
                                <w:b/>
                                <w:bCs/>
                                <w:sz w:val="32"/>
                                <w:szCs w:val="32"/>
                                <w14:textOutline w14:w="0" w14:cap="flat" w14:cmpd="sng" w14:algn="ctr">
                                  <w14:noFill/>
                                  <w14:prstDash w14:val="solid"/>
                                  <w14:bevel/>
                                </w14:textOutline>
                              </w:rPr>
                              <w:t>Ön Başvuru Formu</w:t>
                            </w:r>
                          </w:p>
                        </w:txbxContent>
                      </wps:txbx>
                      <wps:bodyPr vert="horz" wrap="none" lIns="91440" tIns="45720" rIns="91440" bIns="45720" anchor="t">
                        <a:prstTxWarp prst="textNoShape">
                          <a:avLst/>
                        </a:prstTxWarp>
                        <a:spAutoFit/>
                      </wps:bodyPr>
                    </wps:wsp>
                  </a:graphicData>
                </a:graphic>
              </wp:anchor>
            </w:drawing>
          </mc:Choice>
          <mc:Fallback>
            <w:pict>
              <v:rect w14:anchorId="0EBB07A9" id="Metin Kutusu 1" o:spid="_x0000_s1026" style="position:absolute;margin-left:311.05pt;margin-top:.85pt;width:2in;height:2in;z-index: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" filled="f" stroked="f">
                <v:textbox style="mso-fit-shape-to-text:t">
                  <w:txbxContent>
                    <w:p w14:paraId="38C842F0" w14:textId="77777777" w:rsidR="007E102C" w:rsidRDefault="00000000">
                      <w:pPr>
                        <w:pStyle w:val="stBilgi"/>
                        <w:rPr>
                          <w:b/>
                          <w:bCs/>
                          <w:sz w:val="32"/>
                          <w:szCs w:val="32"/>
                          <w14:textOutline w14:w="0" w14:cap="flat" w14:cmpd="sng" w14:algn="ctr">
                            <w14:noFill/>
                            <w14:prstDash w14:val="solid"/>
                            <w14:bevel/>
                          </w14:textOutline>
                        </w:rPr>
                      </w:pPr>
                      <w:r>
                        <w:rPr>
                          <w:b/>
                          <w:bCs/>
                          <w:sz w:val="32"/>
                          <w:szCs w:val="32"/>
                          <w14:textOutline w14:w="0" w14:cap="flat" w14:cmpd="sng" w14:algn="ctr">
                            <w14:noFill/>
                            <w14:prstDash w14:val="solid"/>
                            <w14:bevel/>
                          </w14:textOutline>
                        </w:rPr>
                        <w:t>Ön Başvuru Formu</w:t>
                      </w:r>
                    </w:p>
                  </w:txbxContent>
                </v:textbox>
                <w10:wrap type="square"/>
              </v:rect>
            </w:pict>
          </mc:Fallback>
        </mc:AlternateContent>
      </w:r>
    </w:p>
    <w:p w14:paraId="63C98B72" w14:textId="77777777" w:rsidR="007E102C" w:rsidRDefault="007E102C">
      <w:pPr>
        <w:rPr>
          <w:sz w:val="22"/>
          <w:szCs w:val="22"/>
        </w:rPr>
      </w:pPr>
    </w:p>
    <w:p w14:paraId="45F78CAD" w14:textId="77777777" w:rsidR="007E102C" w:rsidRDefault="00000000">
      <w:pPr>
        <w:rPr>
          <w:sz w:val="32"/>
          <w:szCs w:val="32"/>
        </w:rPr>
      </w:pPr>
      <w:r>
        <w:rPr>
          <w:sz w:val="32"/>
          <w:szCs w:val="32"/>
        </w:rPr>
        <w:t>Merhaba,</w:t>
      </w:r>
    </w:p>
    <w:p w14:paraId="14CBBBF7" w14:textId="5EFD4EC6" w:rsidR="007E102C" w:rsidRDefault="00FA0E44" w:rsidP="00FA0E44">
      <w:pPr>
        <w:shd w:val="clear" w:color="auto" w:fill="FFFFFF"/>
        <w:spacing w:before="100" w:beforeAutospacing="1" w:after="100" w:afterAutospacing="1"/>
        <w:rPr>
          <w:rFonts w:ascii="Open Sans" w:eastAsia="Times New Roman" w:hAnsi="Open Sans" w:cs="Open Sans"/>
          <w:color w:val="000000"/>
          <w:sz w:val="21"/>
          <w:szCs w:val="21"/>
          <w:lang w:eastAsia="tr-TR"/>
        </w:rPr>
      </w:pPr>
      <w:r w:rsidRPr="00FA0E44">
        <w:rPr>
          <w:rFonts w:ascii="Open Sans" w:eastAsia="Times New Roman" w:hAnsi="Open Sans" w:cs="Open Sans"/>
          <w:color w:val="000000"/>
          <w:sz w:val="21"/>
          <w:szCs w:val="21"/>
          <w:lang w:eastAsia="tr-TR"/>
        </w:rPr>
        <w:t>Online</w:t>
      </w:r>
      <w:r>
        <w:rPr>
          <w:rFonts w:ascii="Open Sans" w:eastAsia="Times New Roman" w:hAnsi="Open Sans" w:cs="Open Sans"/>
          <w:color w:val="000000"/>
          <w:sz w:val="21"/>
          <w:szCs w:val="21"/>
          <w:lang w:eastAsia="tr-TR"/>
        </w:rPr>
        <w:t>v</w:t>
      </w:r>
      <w:r w:rsidRPr="00FA0E44">
        <w:rPr>
          <w:rFonts w:ascii="Open Sans" w:eastAsia="Times New Roman" w:hAnsi="Open Sans" w:cs="Open Sans"/>
          <w:color w:val="000000"/>
          <w:sz w:val="21"/>
          <w:szCs w:val="21"/>
          <w:lang w:eastAsia="tr-TR"/>
        </w:rPr>
        <w:t xml:space="preserve">eteriner.com.tr, 2020 yılında kurulmuş ve evcil hayvan sahiplerine bulundukları her yerden </w:t>
      </w:r>
      <w:r>
        <w:rPr>
          <w:rFonts w:ascii="Open Sans" w:eastAsia="Times New Roman" w:hAnsi="Open Sans" w:cs="Open Sans"/>
          <w:color w:val="000000"/>
          <w:sz w:val="21"/>
          <w:szCs w:val="21"/>
          <w:lang w:eastAsia="tr-TR"/>
        </w:rPr>
        <w:t>danışmanlık hizmeti</w:t>
      </w:r>
      <w:r w:rsidRPr="00FA0E44">
        <w:rPr>
          <w:rFonts w:ascii="Open Sans" w:eastAsia="Times New Roman" w:hAnsi="Open Sans" w:cs="Open Sans"/>
          <w:color w:val="000000"/>
          <w:sz w:val="21"/>
          <w:szCs w:val="21"/>
          <w:lang w:eastAsia="tr-TR"/>
        </w:rPr>
        <w:t xml:space="preserve"> sunan ileri teknoloji ürünü bir </w:t>
      </w:r>
      <w:r>
        <w:rPr>
          <w:rFonts w:ascii="Open Sans" w:eastAsia="Times New Roman" w:hAnsi="Open Sans" w:cs="Open Sans"/>
          <w:color w:val="000000"/>
          <w:sz w:val="21"/>
          <w:szCs w:val="21"/>
          <w:lang w:eastAsia="tr-TR"/>
        </w:rPr>
        <w:t xml:space="preserve">online veteriner </w:t>
      </w:r>
      <w:r w:rsidRPr="00FA0E44">
        <w:rPr>
          <w:rFonts w:ascii="Open Sans" w:eastAsia="Times New Roman" w:hAnsi="Open Sans" w:cs="Open Sans"/>
          <w:color w:val="000000"/>
          <w:sz w:val="21"/>
          <w:szCs w:val="21"/>
          <w:lang w:eastAsia="tr-TR"/>
        </w:rPr>
        <w:t>platformudur.</w:t>
      </w:r>
    </w:p>
    <w:p w14:paraId="66F6A72E" w14:textId="6E0DA055" w:rsidR="007E102C" w:rsidRPr="00FA0E44" w:rsidRDefault="00FA0E44" w:rsidP="00FA0E44">
      <w:pPr>
        <w:shd w:val="clear" w:color="auto" w:fill="FFFFFF"/>
        <w:spacing w:before="100" w:beforeAutospacing="1" w:after="100" w:afterAutospacing="1"/>
        <w:rPr>
          <w:rFonts w:ascii="Open Sans" w:eastAsia="Times New Roman" w:hAnsi="Open Sans" w:cs="Open Sans"/>
          <w:color w:val="000000"/>
          <w:sz w:val="21"/>
          <w:szCs w:val="21"/>
          <w:lang w:eastAsia="tr-TR"/>
        </w:rPr>
      </w:pPr>
      <w:r>
        <w:rPr>
          <w:rFonts w:ascii="Open Sans" w:eastAsia="Times New Roman" w:hAnsi="Open Sans" w:cs="Open Sans"/>
          <w:color w:val="000000"/>
          <w:sz w:val="21"/>
          <w:szCs w:val="21"/>
          <w:lang w:eastAsia="tr-TR"/>
        </w:rPr>
        <w:t xml:space="preserve">Başvuru formu </w:t>
      </w:r>
      <w:hyperlink r:id="rId10" w:history="1">
        <w:r w:rsidRPr="000952A8">
          <w:rPr>
            <w:rStyle w:val="Kpr"/>
            <w:rFonts w:ascii="Open Sans" w:eastAsia="Times New Roman" w:hAnsi="Open Sans" w:cs="Open Sans"/>
            <w:sz w:val="21"/>
            <w:szCs w:val="21"/>
            <w:lang w:eastAsia="tr-TR"/>
          </w:rPr>
          <w:t>www.onlinveteriner.com.tr</w:t>
        </w:r>
      </w:hyperlink>
      <w:r>
        <w:rPr>
          <w:rFonts w:ascii="Open Sans" w:eastAsia="Times New Roman" w:hAnsi="Open Sans" w:cs="Open Sans"/>
          <w:color w:val="000000"/>
          <w:sz w:val="21"/>
          <w:szCs w:val="21"/>
          <w:lang w:eastAsia="tr-TR"/>
        </w:rPr>
        <w:t xml:space="preserve"> platformu ve anlaşmalı olduğu kurumlarda veteriner hekim danışmanlığı vermek üzere oluşturulmuştur. </w:t>
      </w:r>
    </w:p>
    <w:p w14:paraId="1F786F3F" w14:textId="5FE6BD4F" w:rsidR="007E102C" w:rsidRDefault="00FA0E44">
      <w:pPr>
        <w:rPr>
          <w:b/>
          <w:bCs/>
          <w:sz w:val="28"/>
          <w:szCs w:val="28"/>
        </w:rPr>
      </w:pPr>
      <w:r>
        <w:rPr>
          <w:b/>
          <w:bCs/>
          <w:sz w:val="28"/>
          <w:szCs w:val="28"/>
        </w:rPr>
        <w:t xml:space="preserve">Veteriner Hekim </w:t>
      </w:r>
      <w:r w:rsidR="00000000">
        <w:rPr>
          <w:b/>
          <w:bCs/>
          <w:sz w:val="28"/>
          <w:szCs w:val="28"/>
        </w:rPr>
        <w:t>Başvuru Bilgileri</w:t>
      </w:r>
    </w:p>
    <w:p w14:paraId="6A508E10" w14:textId="77777777" w:rsidR="007E102C" w:rsidRDefault="007E102C">
      <w:pPr>
        <w:rPr>
          <w:b/>
          <w:bCs/>
        </w:rPr>
      </w:pPr>
    </w:p>
    <w:p w14:paraId="2F66F546" w14:textId="1D9E9C40" w:rsidR="007E102C" w:rsidRDefault="00000000">
      <w:pPr>
        <w:rPr>
          <w:b/>
          <w:bCs/>
        </w:rPr>
      </w:pPr>
      <w:r>
        <w:rPr>
          <w:b/>
          <w:bCs/>
        </w:rPr>
        <w:t>Adı/Soyadı</w:t>
      </w:r>
      <w:r>
        <w:rPr>
          <w:b/>
          <w:bCs/>
        </w:rPr>
        <w:tab/>
      </w:r>
      <w:r>
        <w:rPr>
          <w:b/>
          <w:bCs/>
        </w:rPr>
        <w:tab/>
        <w:t xml:space="preserve">: </w:t>
      </w:r>
    </w:p>
    <w:p w14:paraId="2AD11E9C" w14:textId="745CB4DB" w:rsidR="00FA0E44" w:rsidRDefault="00FA0E44">
      <w:r>
        <w:rPr>
          <w:b/>
          <w:bCs/>
        </w:rPr>
        <w:t>T.C. Kimlik No</w:t>
      </w:r>
      <w:r>
        <w:rPr>
          <w:b/>
          <w:bCs/>
        </w:rPr>
        <w:tab/>
      </w:r>
      <w:r>
        <w:rPr>
          <w:b/>
          <w:bCs/>
        </w:rPr>
        <w:tab/>
        <w:t>:</w:t>
      </w:r>
    </w:p>
    <w:p w14:paraId="1BDC42C4" w14:textId="68DD0782" w:rsidR="007E102C" w:rsidRDefault="00000000">
      <w:pPr>
        <w:rPr>
          <w:b/>
          <w:bCs/>
        </w:rPr>
      </w:pPr>
      <w:r>
        <w:rPr>
          <w:b/>
          <w:bCs/>
        </w:rPr>
        <w:t>Çalıştığı Kurum</w:t>
      </w:r>
      <w:r>
        <w:rPr>
          <w:b/>
          <w:bCs/>
        </w:rPr>
        <w:tab/>
        <w:t xml:space="preserve">: </w:t>
      </w:r>
    </w:p>
    <w:p w14:paraId="02FF8E61" w14:textId="7E670DAF" w:rsidR="00FA0E44" w:rsidRDefault="00FA0E44">
      <w:pPr>
        <w:rPr>
          <w:b/>
          <w:bCs/>
        </w:rPr>
      </w:pPr>
      <w:r>
        <w:rPr>
          <w:b/>
          <w:bCs/>
        </w:rPr>
        <w:t>Mezun Olduğu Okul</w:t>
      </w:r>
      <w:r>
        <w:rPr>
          <w:b/>
          <w:bCs/>
        </w:rPr>
        <w:tab/>
        <w:t>:</w:t>
      </w:r>
    </w:p>
    <w:p w14:paraId="507C9863" w14:textId="356ECD75" w:rsidR="00FA0E44" w:rsidRDefault="00FA0E44">
      <w:r>
        <w:rPr>
          <w:b/>
          <w:bCs/>
        </w:rPr>
        <w:t>Mezun Olduğu Yıl</w:t>
      </w:r>
      <w:r>
        <w:rPr>
          <w:b/>
          <w:bCs/>
        </w:rPr>
        <w:tab/>
        <w:t>:</w:t>
      </w:r>
    </w:p>
    <w:p w14:paraId="6BFA25DA" w14:textId="0275F247" w:rsidR="007E102C" w:rsidRDefault="00000000">
      <w:proofErr w:type="spellStart"/>
      <w:r>
        <w:rPr>
          <w:b/>
          <w:bCs/>
        </w:rPr>
        <w:t>Ünvanı</w:t>
      </w:r>
      <w:proofErr w:type="spellEnd"/>
      <w:r>
        <w:rPr>
          <w:b/>
          <w:bCs/>
        </w:rPr>
        <w:t>/Branşı</w:t>
      </w:r>
      <w:r>
        <w:rPr>
          <w:b/>
          <w:bCs/>
        </w:rPr>
        <w:tab/>
        <w:t xml:space="preserve">: </w:t>
      </w:r>
    </w:p>
    <w:p w14:paraId="768B156D" w14:textId="01DC3E6D" w:rsidR="007E102C" w:rsidRDefault="00000000">
      <w:r>
        <w:rPr>
          <w:b/>
          <w:bCs/>
        </w:rPr>
        <w:t>Cep Telefonu</w:t>
      </w:r>
      <w:r>
        <w:rPr>
          <w:b/>
          <w:bCs/>
        </w:rPr>
        <w:tab/>
      </w:r>
      <w:r>
        <w:rPr>
          <w:b/>
          <w:bCs/>
        </w:rPr>
        <w:tab/>
        <w:t xml:space="preserve">: </w:t>
      </w:r>
    </w:p>
    <w:p w14:paraId="50C1F2E7" w14:textId="79538AA7" w:rsidR="007E102C" w:rsidRDefault="00000000">
      <w:r>
        <w:rPr>
          <w:b/>
          <w:bCs/>
        </w:rPr>
        <w:t>Mail Adresi</w:t>
      </w:r>
      <w:r>
        <w:rPr>
          <w:b/>
          <w:bCs/>
        </w:rPr>
        <w:tab/>
      </w:r>
      <w:r>
        <w:rPr>
          <w:b/>
          <w:bCs/>
        </w:rPr>
        <w:tab/>
        <w:t xml:space="preserve">: </w:t>
      </w:r>
    </w:p>
    <w:p w14:paraId="3B906EF2" w14:textId="23C2C2BE" w:rsidR="007E102C" w:rsidRDefault="00000000">
      <w:r>
        <w:rPr>
          <w:b/>
          <w:bCs/>
        </w:rPr>
        <w:t>Adresi</w:t>
      </w:r>
      <w:r>
        <w:rPr>
          <w:b/>
          <w:bCs/>
        </w:rPr>
        <w:tab/>
      </w:r>
      <w:r>
        <w:rPr>
          <w:b/>
          <w:bCs/>
        </w:rPr>
        <w:tab/>
      </w:r>
      <w:r>
        <w:rPr>
          <w:b/>
          <w:bCs/>
        </w:rPr>
        <w:tab/>
        <w:t xml:space="preserve">: </w:t>
      </w:r>
    </w:p>
    <w:p w14:paraId="2EFD0A63" w14:textId="0075CCB0" w:rsidR="007E102C" w:rsidRDefault="00000000">
      <w:pPr>
        <w:rPr>
          <w:b/>
          <w:bCs/>
        </w:rPr>
      </w:pPr>
      <w:proofErr w:type="spellStart"/>
      <w:r>
        <w:rPr>
          <w:b/>
          <w:bCs/>
        </w:rPr>
        <w:t>Iban</w:t>
      </w:r>
      <w:proofErr w:type="spellEnd"/>
      <w:r>
        <w:rPr>
          <w:b/>
          <w:bCs/>
        </w:rPr>
        <w:tab/>
      </w:r>
      <w:r>
        <w:rPr>
          <w:b/>
          <w:bCs/>
        </w:rPr>
        <w:tab/>
      </w:r>
      <w:r>
        <w:rPr>
          <w:b/>
          <w:bCs/>
        </w:rPr>
        <w:tab/>
        <w:t xml:space="preserve">: </w:t>
      </w:r>
    </w:p>
    <w:p w14:paraId="5DBE0606" w14:textId="77777777" w:rsidR="00FA0E44" w:rsidRDefault="00FA0E44">
      <w:pPr>
        <w:rPr>
          <w:b/>
          <w:bCs/>
        </w:rPr>
      </w:pPr>
    </w:p>
    <w:p w14:paraId="20C711C3" w14:textId="5C72F5EA" w:rsidR="00FA0E44" w:rsidRDefault="00FA0E44">
      <w:pPr>
        <w:rPr>
          <w:b/>
          <w:bCs/>
          <w:u w:val="single"/>
        </w:rPr>
      </w:pPr>
      <w:r>
        <w:rPr>
          <w:b/>
          <w:bCs/>
        </w:rPr>
        <w:t>Bilgilerimin doğruluğunu onaylıy</w:t>
      </w:r>
      <w:r>
        <w:rPr>
          <w:b/>
          <w:bCs/>
          <w:u w:val="single"/>
        </w:rPr>
        <w:t xml:space="preserve">orum. </w:t>
      </w:r>
    </w:p>
    <w:p w14:paraId="5E62A535" w14:textId="77777777" w:rsidR="00FA0E44" w:rsidRPr="00FA0E44" w:rsidRDefault="00FA0E44">
      <w:pPr>
        <w:rPr>
          <w:b/>
          <w:bCs/>
          <w:u w:val="single"/>
        </w:rPr>
      </w:pPr>
    </w:p>
    <w:tbl>
      <w:tblPr>
        <w:tblStyle w:val="TabloKlavuzu"/>
        <w:tblW w:w="4597" w:type="dxa"/>
        <w:tblLook w:val="04A0" w:firstRow="1" w:lastRow="0" w:firstColumn="1" w:lastColumn="0" w:noHBand="0" w:noVBand="1"/>
      </w:tblPr>
      <w:tblGrid>
        <w:gridCol w:w="4597"/>
      </w:tblGrid>
      <w:tr w:rsidR="00FA0E44" w14:paraId="473C0F96" w14:textId="77777777" w:rsidTr="00FA0E44">
        <w:trPr>
          <w:trHeight w:val="2146"/>
        </w:trPr>
        <w:tc>
          <w:tcPr>
            <w:tcW w:w="4597" w:type="dxa"/>
          </w:tcPr>
          <w:p w14:paraId="5DAF0182" w14:textId="60F02429" w:rsidR="00FA0E44" w:rsidRDefault="00FA0E44" w:rsidP="00C47764">
            <w:pPr>
              <w:pStyle w:val="GvdeMetni"/>
              <w:spacing w:before="67" w:line="232" w:lineRule="auto"/>
              <w:ind w:right="58"/>
              <w:jc w:val="center"/>
              <w:rPr>
                <w:rFonts w:ascii="Calibri" w:hAnsi="Calibri" w:cs="Calibri"/>
                <w:b/>
                <w:bCs/>
              </w:rPr>
            </w:pPr>
            <w:r>
              <w:rPr>
                <w:rFonts w:ascii="Calibri" w:hAnsi="Calibri" w:cs="Calibri"/>
                <w:b/>
                <w:bCs/>
              </w:rPr>
              <w:t>Veteriner Hekim Ad Soyad</w:t>
            </w:r>
            <w:r w:rsidR="00CE1F91">
              <w:rPr>
                <w:rFonts w:ascii="Calibri" w:hAnsi="Calibri" w:cs="Calibri"/>
                <w:b/>
                <w:bCs/>
              </w:rPr>
              <w:t>ı</w:t>
            </w:r>
            <w:r>
              <w:rPr>
                <w:rFonts w:ascii="Calibri" w:hAnsi="Calibri" w:cs="Calibri"/>
                <w:b/>
                <w:bCs/>
              </w:rPr>
              <w:t xml:space="preserve"> / İmza / Tarih</w:t>
            </w:r>
          </w:p>
        </w:tc>
      </w:tr>
    </w:tbl>
    <w:p w14:paraId="3B2DAEED" w14:textId="77777777" w:rsidR="005332DB" w:rsidRDefault="005332DB">
      <w:pPr>
        <w:rPr>
          <w:b/>
          <w:bCs/>
        </w:rPr>
      </w:pPr>
    </w:p>
    <w:p w14:paraId="305D3D06" w14:textId="0E8C65E5" w:rsidR="007E102C" w:rsidRDefault="00000000">
      <w:pPr>
        <w:rPr>
          <w:sz w:val="28"/>
          <w:szCs w:val="28"/>
        </w:rPr>
      </w:pPr>
      <w:r>
        <w:rPr>
          <w:noProof/>
          <w:sz w:val="28"/>
          <w:szCs w:val="28"/>
        </w:rPr>
        <mc:AlternateContent>
          <mc:Choice Requires="wps">
            <w:drawing>
              <wp:anchor distT="0" distB="0" distL="0" distR="0" simplePos="0" relativeHeight="3" behindDoc="0" locked="0" layoutInCell="1" allowOverlap="1" wp14:anchorId="54EC34BC" wp14:editId="04AFF6A7">
                <wp:simplePos x="0" y="0"/>
                <wp:positionH relativeFrom="column">
                  <wp:posOffset>2540</wp:posOffset>
                </wp:positionH>
                <wp:positionV relativeFrom="paragraph">
                  <wp:posOffset>220980</wp:posOffset>
                </wp:positionV>
                <wp:extent cx="2918460" cy="1113155"/>
                <wp:effectExtent l="0" t="0" r="0" b="0"/>
                <wp:wrapNone/>
                <wp:docPr id="1028"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8460" cy="1113155"/>
                        </a:xfrm>
                        <a:prstGeom prst="rect">
                          <a:avLst/>
                        </a:prstGeom>
                        <a:ln>
                          <a:noFill/>
                        </a:ln>
                      </wps:spPr>
                      <wps:txbx>
                        <w:txbxContent>
                          <w:p w14:paraId="6313E7C3" w14:textId="672403E4" w:rsidR="007E102C" w:rsidRDefault="00000000">
                            <w:proofErr w:type="gramStart"/>
                            <w:r>
                              <w:t>e</w:t>
                            </w:r>
                            <w:proofErr w:type="gramEnd"/>
                            <w:r>
                              <w:t xml:space="preserve">   : basvuru@online</w:t>
                            </w:r>
                            <w:r w:rsidR="00BF05CF">
                              <w:t>veteriner</w:t>
                            </w:r>
                            <w:r>
                              <w:t>.com.tr</w:t>
                            </w:r>
                          </w:p>
                          <w:p w14:paraId="0DAF0A6C" w14:textId="77777777" w:rsidR="007E102C" w:rsidRDefault="00000000">
                            <w:proofErr w:type="gramStart"/>
                            <w:r>
                              <w:t>m  :</w:t>
                            </w:r>
                            <w:proofErr w:type="gramEnd"/>
                            <w:r>
                              <w:t xml:space="preserve"> 08503088898</w:t>
                            </w:r>
                          </w:p>
                          <w:p w14:paraId="3FDF6278" w14:textId="39A51963" w:rsidR="007E102C" w:rsidRDefault="00CE1F91">
                            <w:hyperlink r:id="rId11" w:history="1">
                              <w:r w:rsidRPr="000952A8">
                                <w:rPr>
                                  <w:rStyle w:val="Kpr"/>
                                </w:rPr>
                                <w:t>www.onlineveteriner.com.tr</w:t>
                              </w:r>
                            </w:hyperlink>
                          </w:p>
                        </w:txbxContent>
                      </wps:txbx>
                      <wps:bodyPr vert="horz" wrap="square" lIns="91440" tIns="45720" rIns="91440" bIns="45720" anchor="t">
                        <a:prstTxWarp prst="textNoShape">
                          <a:avLst/>
                        </a:prstTxWarp>
                        <a:noAutofit/>
                      </wps:bodyPr>
                    </wps:wsp>
                  </a:graphicData>
                </a:graphic>
              </wp:anchor>
            </w:drawing>
          </mc:Choice>
          <mc:Fallback>
            <w:pict>
              <v:rect w14:anchorId="54EC34BC" id="Metin Kutusu 6" o:spid="_x0000_s1027" style="position:absolute;margin-left:.2pt;margin-top:17.4pt;width:229.8pt;height:87.6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" filled="f" stroked="f">
                <v:textbox>
                  <w:txbxContent>
                    <w:p w14:paraId="6313E7C3" w14:textId="672403E4" w:rsidR="007E102C" w:rsidRDefault="00000000">
                      <w:proofErr w:type="gramStart"/>
                      <w:r>
                        <w:t>e</w:t>
                      </w:r>
                      <w:proofErr w:type="gramEnd"/>
                      <w:r>
                        <w:t xml:space="preserve">   : basvuru@online</w:t>
                      </w:r>
                      <w:r w:rsidR="00BF05CF">
                        <w:t>veteriner</w:t>
                      </w:r>
                      <w:r>
                        <w:t>.com.tr</w:t>
                      </w:r>
                    </w:p>
                    <w:p w14:paraId="0DAF0A6C" w14:textId="77777777" w:rsidR="007E102C" w:rsidRDefault="00000000">
                      <w:proofErr w:type="gramStart"/>
                      <w:r>
                        <w:t>m  :</w:t>
                      </w:r>
                      <w:proofErr w:type="gramEnd"/>
                      <w:r>
                        <w:t xml:space="preserve"> 08503088898</w:t>
                      </w:r>
                    </w:p>
                    <w:p w14:paraId="3FDF6278" w14:textId="39A51963" w:rsidR="007E102C" w:rsidRDefault="00CE1F91">
                      <w:hyperlink r:id="rId12" w:history="1">
                        <w:r w:rsidRPr="000952A8">
                          <w:rPr>
                            <w:rStyle w:val="Kpr"/>
                          </w:rPr>
                          <w:t>www.onlineveteriner.com.tr</w:t>
                        </w:r>
                      </w:hyperlink>
                    </w:p>
                  </w:txbxContent>
                </v:textbox>
              </v:rect>
            </w:pict>
          </mc:Fallback>
        </mc:AlternateContent>
      </w:r>
    </w:p>
    <w:p w14:paraId="41E65868" w14:textId="4A7FAB5E" w:rsidR="00816B95" w:rsidRPr="00CE1F91" w:rsidRDefault="00000000" w:rsidP="00CE1F91">
      <w:pPr>
        <w:jc w:val="right"/>
        <w:rPr>
          <w:b/>
          <w:bCs/>
          <w:sz w:val="28"/>
          <w:szCs w:val="28"/>
        </w:rPr>
      </w:pPr>
      <w:r>
        <w:rPr>
          <w:noProof/>
        </w:rPr>
        <w:drawing>
          <wp:inline distT="0" distB="0" distL="0" distR="0" wp14:anchorId="6D961CC9" wp14:editId="32DB4D19">
            <wp:extent cx="2227384" cy="1113692"/>
            <wp:effectExtent l="0" t="0" r="0" b="4445"/>
            <wp:docPr id="1029"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Resim 5"/>
                    <pic:cNvPicPr/>
                  </pic:nvPicPr>
                  <pic:blipFill>
                    <a:blip r:embed="rId13" cstate="print"/>
                    <a:srcRect/>
                    <a:stretch/>
                  </pic:blipFill>
                  <pic:spPr>
                    <a:xfrm>
                      <a:off x="0" y="0"/>
                      <a:ext cx="2227384" cy="1113692"/>
                    </a:xfrm>
                    <a:prstGeom prst="rect">
                      <a:avLst/>
                    </a:prstGeom>
                    <a:ln>
                      <a:noFill/>
                    </a:ln>
                  </pic:spPr>
                </pic:pic>
              </a:graphicData>
            </a:graphic>
          </wp:inline>
        </w:drawing>
      </w:r>
    </w:p>
    <w:p w14:paraId="71C48174" w14:textId="77777777" w:rsidR="00FA0E44" w:rsidRDefault="00FA0E44">
      <w:pPr>
        <w:pStyle w:val="GvdeMetni"/>
        <w:spacing w:before="67" w:line="232" w:lineRule="auto"/>
        <w:ind w:right="58"/>
        <w:jc w:val="center"/>
        <w:rPr>
          <w:rFonts w:ascii="Calibri" w:hAnsi="Calibri" w:cs="Calibri"/>
          <w:sz w:val="28"/>
          <w:szCs w:val="28"/>
        </w:rPr>
      </w:pPr>
    </w:p>
    <w:p w14:paraId="156A5653" w14:textId="77777777" w:rsidR="005332DB" w:rsidRDefault="005332DB" w:rsidP="00CE1F91">
      <w:pPr>
        <w:pStyle w:val="GvdeMetni"/>
        <w:spacing w:before="67" w:line="232" w:lineRule="auto"/>
        <w:ind w:right="58"/>
        <w:rPr>
          <w:rFonts w:ascii="Calibri" w:hAnsi="Calibri" w:cs="Calibri"/>
          <w:sz w:val="28"/>
          <w:szCs w:val="28"/>
        </w:rPr>
      </w:pPr>
    </w:p>
    <w:p w14:paraId="70A3EBD9" w14:textId="0588D967" w:rsidR="007E102C" w:rsidRDefault="00000000">
      <w:pPr>
        <w:pStyle w:val="GvdeMetni"/>
        <w:spacing w:before="67" w:line="232" w:lineRule="auto"/>
        <w:ind w:right="58"/>
        <w:jc w:val="center"/>
        <w:rPr>
          <w:rFonts w:ascii="Calibri" w:hAnsi="Calibri" w:cs="Calibri"/>
          <w:sz w:val="28"/>
          <w:szCs w:val="28"/>
        </w:rPr>
      </w:pPr>
      <w:r>
        <w:rPr>
          <w:rFonts w:ascii="Calibri" w:hAnsi="Calibri" w:cs="Calibri"/>
          <w:sz w:val="28"/>
          <w:szCs w:val="28"/>
        </w:rPr>
        <w:lastRenderedPageBreak/>
        <w:t>ONLIN</w:t>
      </w:r>
      <w:r w:rsidR="00CE1F91">
        <w:rPr>
          <w:rFonts w:ascii="Calibri" w:hAnsi="Calibri" w:cs="Calibri"/>
          <w:sz w:val="28"/>
          <w:szCs w:val="28"/>
        </w:rPr>
        <w:t>EVETERINER</w:t>
      </w:r>
      <w:r>
        <w:rPr>
          <w:rFonts w:ascii="Calibri" w:hAnsi="Calibri" w:cs="Calibri"/>
          <w:sz w:val="28"/>
          <w:szCs w:val="28"/>
        </w:rPr>
        <w:t xml:space="preserve">.COM.TR </w:t>
      </w:r>
      <w:r>
        <w:rPr>
          <w:rFonts w:ascii="Calibri" w:hAnsi="Calibri" w:cs="Calibri"/>
          <w:b/>
          <w:bCs/>
          <w:sz w:val="28"/>
          <w:szCs w:val="28"/>
        </w:rPr>
        <w:t>HEKİM SÖZLEŞMESİ</w:t>
      </w:r>
    </w:p>
    <w:p w14:paraId="5B9BD413" w14:textId="77777777" w:rsidR="007E102C" w:rsidRDefault="007E102C">
      <w:pPr>
        <w:pStyle w:val="GvdeMetni"/>
        <w:spacing w:before="67" w:line="232" w:lineRule="auto"/>
        <w:ind w:right="58"/>
        <w:rPr>
          <w:rFonts w:ascii="Calibri" w:hAnsi="Calibri" w:cs="Calibri"/>
          <w:sz w:val="22"/>
          <w:szCs w:val="22"/>
        </w:rPr>
      </w:pPr>
    </w:p>
    <w:p w14:paraId="0423BAA4" w14:textId="77777777" w:rsidR="007E102C" w:rsidRDefault="00000000">
      <w:pPr>
        <w:pStyle w:val="GvdeMetni"/>
        <w:spacing w:before="67" w:line="232" w:lineRule="auto"/>
        <w:ind w:right="58"/>
        <w:rPr>
          <w:rFonts w:ascii="Calibri" w:hAnsi="Calibri" w:cs="Calibri"/>
          <w:b/>
          <w:bCs/>
        </w:rPr>
      </w:pPr>
      <w:r>
        <w:rPr>
          <w:rFonts w:ascii="Calibri" w:hAnsi="Calibri" w:cs="Calibri"/>
          <w:b/>
          <w:bCs/>
        </w:rPr>
        <w:t>1.</w:t>
      </w:r>
      <w:r>
        <w:rPr>
          <w:rFonts w:ascii="Calibri" w:hAnsi="Calibri" w:cs="Calibri"/>
          <w:b/>
          <w:bCs/>
        </w:rPr>
        <w:tab/>
        <w:t>TARAFLAR</w:t>
      </w:r>
    </w:p>
    <w:p w14:paraId="69BBE1F8" w14:textId="77777777" w:rsidR="007E102C" w:rsidRDefault="007E102C">
      <w:pPr>
        <w:pStyle w:val="GvdeMetni"/>
        <w:spacing w:before="67" w:line="232" w:lineRule="auto"/>
        <w:ind w:right="58"/>
        <w:rPr>
          <w:rFonts w:ascii="Calibri" w:hAnsi="Calibri" w:cs="Calibri"/>
          <w:b/>
          <w:bCs/>
          <w:sz w:val="22"/>
          <w:szCs w:val="22"/>
        </w:rPr>
      </w:pPr>
    </w:p>
    <w:p w14:paraId="67D8D05E" w14:textId="77777777" w:rsidR="007E102C" w:rsidRDefault="00000000">
      <w:pPr>
        <w:pStyle w:val="GvdeMetni"/>
        <w:spacing w:before="67" w:line="232" w:lineRule="auto"/>
        <w:ind w:right="58"/>
        <w:rPr>
          <w:rFonts w:ascii="Calibri" w:hAnsi="Calibri" w:cs="Calibri"/>
          <w:b/>
          <w:bCs/>
        </w:rPr>
      </w:pPr>
      <w:r>
        <w:rPr>
          <w:rFonts w:ascii="Calibri" w:hAnsi="Calibri" w:cs="Calibri"/>
          <w:b/>
          <w:bCs/>
        </w:rPr>
        <w:t>Aracı Kurum Adı</w:t>
      </w:r>
    </w:p>
    <w:p w14:paraId="03BE87DC" w14:textId="387D9226" w:rsidR="007E102C" w:rsidRDefault="00FA0E44">
      <w:pPr>
        <w:pStyle w:val="GvdeMetni"/>
        <w:spacing w:before="67" w:line="232" w:lineRule="auto"/>
        <w:ind w:right="58"/>
        <w:rPr>
          <w:rFonts w:ascii="Calibri" w:hAnsi="Calibri" w:cs="Calibri"/>
          <w:sz w:val="22"/>
          <w:szCs w:val="22"/>
        </w:rPr>
      </w:pPr>
      <w:r>
        <w:rPr>
          <w:rFonts w:ascii="Calibri" w:hAnsi="Calibri" w:cs="Calibri"/>
          <w:sz w:val="22"/>
          <w:szCs w:val="22"/>
        </w:rPr>
        <w:t>Onlineveteriner.com.tr</w:t>
      </w:r>
    </w:p>
    <w:p w14:paraId="3F6EB101" w14:textId="2963DEF6" w:rsidR="007E102C" w:rsidRDefault="00000000">
      <w:pPr>
        <w:pStyle w:val="GvdeMetni"/>
        <w:spacing w:before="67" w:line="232" w:lineRule="auto"/>
        <w:ind w:left="1416" w:right="58" w:hanging="1416"/>
        <w:rPr>
          <w:rFonts w:ascii="Calibri" w:hAnsi="Calibri" w:cs="Calibri"/>
          <w:sz w:val="22"/>
          <w:szCs w:val="22"/>
        </w:rPr>
      </w:pPr>
      <w:r>
        <w:rPr>
          <w:rFonts w:ascii="Calibri" w:hAnsi="Calibri" w:cs="Calibri"/>
          <w:sz w:val="22"/>
          <w:szCs w:val="22"/>
        </w:rPr>
        <w:t>Adresi</w:t>
      </w:r>
      <w:r>
        <w:rPr>
          <w:rFonts w:ascii="Calibri" w:hAnsi="Calibri" w:cs="Calibri"/>
          <w:sz w:val="22"/>
          <w:szCs w:val="22"/>
        </w:rPr>
        <w:tab/>
        <w:t xml:space="preserve">: </w:t>
      </w:r>
      <w:r w:rsidR="004A2E44">
        <w:rPr>
          <w:rFonts w:ascii="Calibri" w:hAnsi="Calibri" w:cs="Calibri"/>
          <w:sz w:val="22"/>
          <w:szCs w:val="22"/>
        </w:rPr>
        <w:t xml:space="preserve">Adnan Kahveci Mah. Esentepe Cad. No:16/10 </w:t>
      </w:r>
      <w:proofErr w:type="spellStart"/>
      <w:r w:rsidR="004A2E44">
        <w:rPr>
          <w:rFonts w:ascii="Calibri" w:hAnsi="Calibri" w:cs="Calibri"/>
          <w:sz w:val="22"/>
          <w:szCs w:val="22"/>
        </w:rPr>
        <w:t>Beylikdüzü</w:t>
      </w:r>
      <w:proofErr w:type="spellEnd"/>
      <w:r w:rsidR="004A2E44">
        <w:rPr>
          <w:rFonts w:ascii="Calibri" w:hAnsi="Calibri" w:cs="Calibri"/>
          <w:sz w:val="22"/>
          <w:szCs w:val="22"/>
        </w:rPr>
        <w:t>/</w:t>
      </w:r>
      <w:proofErr w:type="spellStart"/>
      <w:r w:rsidR="004A2E44">
        <w:rPr>
          <w:rFonts w:ascii="Calibri" w:hAnsi="Calibri" w:cs="Calibri"/>
          <w:sz w:val="22"/>
          <w:szCs w:val="22"/>
        </w:rPr>
        <w:t>Istanbul</w:t>
      </w:r>
      <w:proofErr w:type="spellEnd"/>
    </w:p>
    <w:p w14:paraId="1489420A" w14:textId="720E0940"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Web Sitesi</w:t>
      </w:r>
      <w:r>
        <w:rPr>
          <w:rFonts w:ascii="Calibri" w:hAnsi="Calibri" w:cs="Calibri"/>
          <w:sz w:val="22"/>
          <w:szCs w:val="22"/>
        </w:rPr>
        <w:tab/>
        <w:t>: https://</w:t>
      </w:r>
      <w:r w:rsidR="00FA0E44">
        <w:rPr>
          <w:rFonts w:ascii="Calibri" w:hAnsi="Calibri" w:cs="Calibri"/>
          <w:sz w:val="22"/>
          <w:szCs w:val="22"/>
        </w:rPr>
        <w:t>onlineveteriner.</w:t>
      </w:r>
      <w:r>
        <w:rPr>
          <w:rFonts w:ascii="Calibri" w:hAnsi="Calibri" w:cs="Calibri"/>
          <w:sz w:val="22"/>
          <w:szCs w:val="22"/>
        </w:rPr>
        <w:t>com.tr/</w:t>
      </w:r>
      <w:r>
        <w:rPr>
          <w:rFonts w:ascii="Calibri" w:hAnsi="Calibri" w:cs="Calibri"/>
          <w:sz w:val="22"/>
          <w:szCs w:val="22"/>
        </w:rPr>
        <w:tab/>
      </w:r>
    </w:p>
    <w:p w14:paraId="70B748D4" w14:textId="55023B61" w:rsidR="007E102C" w:rsidRDefault="00000000">
      <w:pPr>
        <w:pStyle w:val="GvdeMetni"/>
        <w:spacing w:before="67" w:line="232" w:lineRule="auto"/>
        <w:ind w:right="58"/>
        <w:rPr>
          <w:rFonts w:ascii="Calibri" w:hAnsi="Calibri" w:cs="Calibri"/>
          <w:sz w:val="22"/>
          <w:szCs w:val="22"/>
        </w:rPr>
      </w:pPr>
      <w:proofErr w:type="spellStart"/>
      <w:r>
        <w:rPr>
          <w:rFonts w:ascii="Calibri" w:hAnsi="Calibri" w:cs="Calibri"/>
          <w:sz w:val="22"/>
          <w:szCs w:val="22"/>
        </w:rPr>
        <w:t>Email</w:t>
      </w:r>
      <w:proofErr w:type="spellEnd"/>
      <w:r>
        <w:rPr>
          <w:rFonts w:ascii="Calibri" w:hAnsi="Calibri" w:cs="Calibri"/>
          <w:sz w:val="22"/>
          <w:szCs w:val="22"/>
        </w:rPr>
        <w:tab/>
      </w:r>
      <w:r>
        <w:rPr>
          <w:rFonts w:ascii="Calibri" w:hAnsi="Calibri" w:cs="Calibri"/>
          <w:sz w:val="22"/>
          <w:szCs w:val="22"/>
        </w:rPr>
        <w:tab/>
        <w:t>: iletisim@onlin</w:t>
      </w:r>
      <w:r w:rsidR="00FA0E44">
        <w:rPr>
          <w:rFonts w:ascii="Calibri" w:hAnsi="Calibri" w:cs="Calibri"/>
          <w:sz w:val="22"/>
          <w:szCs w:val="22"/>
        </w:rPr>
        <w:t>eveteriner</w:t>
      </w:r>
      <w:r>
        <w:rPr>
          <w:rFonts w:ascii="Calibri" w:hAnsi="Calibri" w:cs="Calibri"/>
          <w:sz w:val="22"/>
          <w:szCs w:val="22"/>
        </w:rPr>
        <w:t>.com.tr</w:t>
      </w:r>
    </w:p>
    <w:p w14:paraId="4271ECFE" w14:textId="77777777" w:rsidR="007E102C" w:rsidRDefault="007E102C">
      <w:pPr>
        <w:pStyle w:val="GvdeMetni"/>
        <w:spacing w:before="67" w:line="232" w:lineRule="auto"/>
        <w:ind w:right="58"/>
        <w:rPr>
          <w:rFonts w:ascii="Calibri" w:hAnsi="Calibri" w:cs="Calibri"/>
          <w:sz w:val="22"/>
          <w:szCs w:val="22"/>
        </w:rPr>
      </w:pPr>
    </w:p>
    <w:p w14:paraId="279DAF68" w14:textId="6111392B" w:rsidR="007E102C" w:rsidRDefault="00000000">
      <w:pPr>
        <w:pStyle w:val="GvdeMetni"/>
        <w:spacing w:before="67" w:line="232" w:lineRule="auto"/>
        <w:ind w:right="58"/>
        <w:rPr>
          <w:rFonts w:ascii="Calibri" w:hAnsi="Calibri" w:cs="Calibri"/>
          <w:b/>
          <w:bCs/>
        </w:rPr>
      </w:pPr>
      <w:r>
        <w:rPr>
          <w:rFonts w:ascii="Calibri" w:hAnsi="Calibri" w:cs="Calibri"/>
          <w:b/>
          <w:bCs/>
        </w:rPr>
        <w:t>Hekimin</w:t>
      </w:r>
      <w:r w:rsidR="00816B95">
        <w:rPr>
          <w:rFonts w:ascii="Calibri" w:hAnsi="Calibri" w:cs="Calibri"/>
          <w:b/>
          <w:bCs/>
        </w:rPr>
        <w:t>/Danışman</w:t>
      </w:r>
    </w:p>
    <w:p w14:paraId="3EFDAD16" w14:textId="3F480FC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 xml:space="preserve">Adı Soyadı </w:t>
      </w:r>
      <w:r>
        <w:rPr>
          <w:rFonts w:ascii="Calibri" w:hAnsi="Calibri" w:cs="Calibri"/>
          <w:sz w:val="22"/>
          <w:szCs w:val="22"/>
        </w:rPr>
        <w:tab/>
        <w:t>:</w:t>
      </w:r>
    </w:p>
    <w:p w14:paraId="24E5FB50" w14:textId="22C3050E"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Adresi</w:t>
      </w:r>
      <w:r>
        <w:rPr>
          <w:rFonts w:ascii="Calibri" w:hAnsi="Calibri" w:cs="Calibri"/>
          <w:sz w:val="22"/>
          <w:szCs w:val="22"/>
        </w:rPr>
        <w:tab/>
      </w:r>
      <w:r>
        <w:rPr>
          <w:rFonts w:ascii="Calibri" w:hAnsi="Calibri" w:cs="Calibri"/>
          <w:sz w:val="22"/>
          <w:szCs w:val="22"/>
        </w:rPr>
        <w:tab/>
        <w:t xml:space="preserve">: </w:t>
      </w:r>
    </w:p>
    <w:p w14:paraId="25E6E922" w14:textId="77777777" w:rsidR="007E102C" w:rsidRDefault="007E102C">
      <w:pPr>
        <w:pStyle w:val="GvdeMetni"/>
        <w:spacing w:before="67" w:line="232" w:lineRule="auto"/>
        <w:ind w:right="58"/>
        <w:rPr>
          <w:rFonts w:ascii="Calibri" w:hAnsi="Calibri" w:cs="Calibri"/>
          <w:sz w:val="22"/>
          <w:szCs w:val="22"/>
        </w:rPr>
      </w:pPr>
    </w:p>
    <w:p w14:paraId="268A7241" w14:textId="77777777" w:rsidR="007E102C" w:rsidRDefault="00000000">
      <w:pPr>
        <w:pStyle w:val="GvdeMetni"/>
        <w:spacing w:before="67" w:line="232" w:lineRule="auto"/>
        <w:ind w:right="58"/>
        <w:rPr>
          <w:rFonts w:ascii="Calibri" w:hAnsi="Calibri" w:cs="Calibri"/>
          <w:b/>
          <w:bCs/>
        </w:rPr>
      </w:pPr>
      <w:r>
        <w:rPr>
          <w:rFonts w:ascii="Calibri" w:hAnsi="Calibri" w:cs="Calibri"/>
          <w:b/>
          <w:bCs/>
        </w:rPr>
        <w:t>2.</w:t>
      </w:r>
      <w:r>
        <w:rPr>
          <w:rFonts w:ascii="Calibri" w:hAnsi="Calibri" w:cs="Calibri"/>
          <w:b/>
          <w:bCs/>
        </w:rPr>
        <w:tab/>
        <w:t>KONU VE KAPSAM</w:t>
      </w:r>
      <w:r>
        <w:rPr>
          <w:rFonts w:ascii="Calibri" w:hAnsi="Calibri" w:cs="Calibri"/>
          <w:b/>
          <w:bCs/>
        </w:rPr>
        <w:br/>
      </w:r>
    </w:p>
    <w:p w14:paraId="284DE43B" w14:textId="6B1547DE"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2.1.</w:t>
      </w:r>
      <w:r>
        <w:rPr>
          <w:rFonts w:ascii="Calibri" w:hAnsi="Calibri" w:cs="Calibri"/>
          <w:sz w:val="22"/>
          <w:szCs w:val="22"/>
        </w:rPr>
        <w:tab/>
        <w:t xml:space="preserve">İşbu sözleşme 26 Ağustos 2015 tarih ve 29457 sayılı Resmî </w:t>
      </w:r>
      <w:proofErr w:type="spellStart"/>
      <w:r>
        <w:rPr>
          <w:rFonts w:ascii="Calibri" w:hAnsi="Calibri" w:cs="Calibri"/>
          <w:sz w:val="22"/>
          <w:szCs w:val="22"/>
        </w:rPr>
        <w:t>Gazete’de</w:t>
      </w:r>
      <w:proofErr w:type="spellEnd"/>
      <w:r>
        <w:rPr>
          <w:rFonts w:ascii="Calibri" w:hAnsi="Calibri" w:cs="Calibri"/>
          <w:sz w:val="22"/>
          <w:szCs w:val="22"/>
        </w:rPr>
        <w:t xml:space="preserve"> yayınlanan Elektronik Ticarette Hizmet Sağlayıcı ve Aracı Hizmet Sağlayıcılar Hakkında Yönetmelik ve sair mevzuat hükümleri çerçevesinde; ONLINE</w:t>
      </w:r>
      <w:r w:rsidR="00FA0E44">
        <w:rPr>
          <w:rFonts w:ascii="Calibri" w:hAnsi="Calibri" w:cs="Calibri"/>
          <w:sz w:val="22"/>
          <w:szCs w:val="22"/>
        </w:rPr>
        <w:t>VETERINER</w:t>
      </w:r>
      <w:r>
        <w:rPr>
          <w:rFonts w:ascii="Calibri" w:hAnsi="Calibri" w:cs="Calibri"/>
          <w:sz w:val="22"/>
          <w:szCs w:val="22"/>
        </w:rPr>
        <w:t>.COM.TR kurmuş olduğu Web Sitesinde verilen hizmet esnasında uyulması zorunlu genel nitelikli şartlar ile tarafları bağlayıcı hak ve yükümlülüklere ilişkin hükümleri kapsamaktadır.</w:t>
      </w:r>
    </w:p>
    <w:p w14:paraId="4F398340" w14:textId="507D721E"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2.2.</w:t>
      </w:r>
      <w:r>
        <w:rPr>
          <w:rFonts w:ascii="Calibri" w:hAnsi="Calibri" w:cs="Calibri"/>
          <w:sz w:val="22"/>
          <w:szCs w:val="22"/>
        </w:rPr>
        <w:tab/>
        <w:t xml:space="preserve">Hekim, işbu sözleşme kapsamında verdiği tüm belge ve bilgilerin doğruluğunu ve güncelliğini kabul ve taahhüt eder. Hekim, bu bilgilerdeki yanlışlıkların tespiti halinde </w:t>
      </w:r>
      <w:proofErr w:type="spellStart"/>
      <w:r>
        <w:rPr>
          <w:rFonts w:ascii="Calibri" w:hAnsi="Calibri" w:cs="Calibri"/>
          <w:sz w:val="22"/>
          <w:szCs w:val="22"/>
        </w:rPr>
        <w:t>ONLINE</w:t>
      </w:r>
      <w:r w:rsidR="00FA0E44">
        <w:rPr>
          <w:rFonts w:ascii="Calibri" w:hAnsi="Calibri" w:cs="Calibri"/>
          <w:sz w:val="22"/>
          <w:szCs w:val="22"/>
        </w:rPr>
        <w:t>VETERINER</w:t>
      </w:r>
      <w:r>
        <w:rPr>
          <w:rFonts w:ascii="Calibri" w:hAnsi="Calibri" w:cs="Calibri"/>
          <w:sz w:val="22"/>
          <w:szCs w:val="22"/>
        </w:rPr>
        <w:t>.COM.TR’nin</w:t>
      </w:r>
      <w:proofErr w:type="spellEnd"/>
      <w:r>
        <w:rPr>
          <w:rFonts w:ascii="Calibri" w:hAnsi="Calibri" w:cs="Calibri"/>
          <w:sz w:val="22"/>
          <w:szCs w:val="22"/>
        </w:rPr>
        <w:t xml:space="preserve"> </w:t>
      </w:r>
      <w:r w:rsidR="00FA0E44">
        <w:rPr>
          <w:rFonts w:ascii="Calibri" w:hAnsi="Calibri" w:cs="Calibri"/>
          <w:sz w:val="22"/>
          <w:szCs w:val="22"/>
        </w:rPr>
        <w:t>hekimin</w:t>
      </w:r>
      <w:r>
        <w:rPr>
          <w:rFonts w:ascii="Calibri" w:hAnsi="Calibri" w:cs="Calibri"/>
          <w:sz w:val="22"/>
          <w:szCs w:val="22"/>
        </w:rPr>
        <w:t xml:space="preserve"> kaydını durdurma, silme yetkisinin bulunduğunu kabul eder.</w:t>
      </w:r>
    </w:p>
    <w:p w14:paraId="6C6D0397" w14:textId="77777777" w:rsidR="007E102C" w:rsidRDefault="007E102C">
      <w:pPr>
        <w:pStyle w:val="GvdeMetni"/>
        <w:spacing w:before="67" w:line="232" w:lineRule="auto"/>
        <w:ind w:right="58"/>
        <w:rPr>
          <w:rFonts w:ascii="Calibri" w:hAnsi="Calibri" w:cs="Calibri"/>
          <w:sz w:val="22"/>
          <w:szCs w:val="22"/>
        </w:rPr>
      </w:pPr>
    </w:p>
    <w:p w14:paraId="2D2FB3CA" w14:textId="77777777" w:rsidR="007E102C" w:rsidRDefault="00000000">
      <w:pPr>
        <w:pStyle w:val="GvdeMetni"/>
        <w:spacing w:before="67" w:line="232" w:lineRule="auto"/>
        <w:ind w:right="58"/>
        <w:rPr>
          <w:rFonts w:ascii="Calibri" w:hAnsi="Calibri" w:cs="Calibri"/>
          <w:b/>
          <w:bCs/>
        </w:rPr>
      </w:pPr>
      <w:r>
        <w:rPr>
          <w:rFonts w:ascii="Calibri" w:hAnsi="Calibri" w:cs="Calibri"/>
          <w:b/>
          <w:bCs/>
        </w:rPr>
        <w:t>3.</w:t>
      </w:r>
      <w:r>
        <w:rPr>
          <w:rFonts w:ascii="Calibri" w:hAnsi="Calibri" w:cs="Calibri"/>
          <w:b/>
          <w:bCs/>
        </w:rPr>
        <w:tab/>
        <w:t>TANIMLAR</w:t>
      </w:r>
      <w:r>
        <w:rPr>
          <w:rFonts w:ascii="Calibri" w:hAnsi="Calibri" w:cs="Calibri"/>
          <w:b/>
          <w:bCs/>
        </w:rPr>
        <w:br/>
      </w:r>
    </w:p>
    <w:p w14:paraId="1A1110A5" w14:textId="6CF0A058"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3.1.</w:t>
      </w:r>
      <w:r>
        <w:rPr>
          <w:rFonts w:ascii="Calibri" w:hAnsi="Calibri" w:cs="Calibri"/>
          <w:sz w:val="22"/>
          <w:szCs w:val="22"/>
        </w:rPr>
        <w:tab/>
      </w:r>
      <w:proofErr w:type="spellStart"/>
      <w:r>
        <w:rPr>
          <w:rFonts w:ascii="Calibri" w:hAnsi="Calibri" w:cs="Calibri"/>
          <w:sz w:val="22"/>
          <w:szCs w:val="22"/>
        </w:rPr>
        <w:t>Website</w:t>
      </w:r>
      <w:proofErr w:type="spellEnd"/>
      <w:r>
        <w:rPr>
          <w:rFonts w:ascii="Calibri" w:hAnsi="Calibri" w:cs="Calibri"/>
          <w:sz w:val="22"/>
          <w:szCs w:val="22"/>
        </w:rPr>
        <w:t>: https://online</w:t>
      </w:r>
      <w:r w:rsidR="00FA0E44">
        <w:rPr>
          <w:rFonts w:ascii="Calibri" w:hAnsi="Calibri" w:cs="Calibri"/>
          <w:sz w:val="22"/>
          <w:szCs w:val="22"/>
        </w:rPr>
        <w:t>veteriner</w:t>
      </w:r>
      <w:r>
        <w:rPr>
          <w:rFonts w:ascii="Calibri" w:hAnsi="Calibri" w:cs="Calibri"/>
          <w:sz w:val="22"/>
          <w:szCs w:val="22"/>
        </w:rPr>
        <w:t>.com.tr/ adlı internet sitesini ifade etmektedir.</w:t>
      </w:r>
    </w:p>
    <w:p w14:paraId="1BB84FA1"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3.2.</w:t>
      </w:r>
      <w:r>
        <w:rPr>
          <w:rFonts w:ascii="Calibri" w:hAnsi="Calibri" w:cs="Calibri"/>
          <w:sz w:val="22"/>
          <w:szCs w:val="22"/>
        </w:rPr>
        <w:tab/>
        <w:t>Kullanıcı: Web Sitesinden sunulan hizmetlerden işbu sözleşmede belirtilen koşullar dahilinde yararlanan kişileri ifade etmektedir.</w:t>
      </w:r>
    </w:p>
    <w:p w14:paraId="08D3841F"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3.3.</w:t>
      </w:r>
      <w:r>
        <w:rPr>
          <w:rFonts w:ascii="Calibri" w:hAnsi="Calibri" w:cs="Calibri"/>
          <w:sz w:val="22"/>
          <w:szCs w:val="22"/>
        </w:rPr>
        <w:tab/>
        <w:t xml:space="preserve">İletişim Kanalları: Anında bildirim, e-posta, </w:t>
      </w:r>
      <w:proofErr w:type="spellStart"/>
      <w:r>
        <w:rPr>
          <w:rFonts w:ascii="Calibri" w:hAnsi="Calibri" w:cs="Calibri"/>
          <w:sz w:val="22"/>
          <w:szCs w:val="22"/>
        </w:rPr>
        <w:t>sms</w:t>
      </w:r>
      <w:proofErr w:type="spellEnd"/>
      <w:r>
        <w:rPr>
          <w:rFonts w:ascii="Calibri" w:hAnsi="Calibri" w:cs="Calibri"/>
          <w:sz w:val="22"/>
          <w:szCs w:val="22"/>
        </w:rPr>
        <w:t>, telefon gibi iletişim mecralarını ifade eder.</w:t>
      </w:r>
    </w:p>
    <w:p w14:paraId="35804851" w14:textId="490F77C5"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3.4.</w:t>
      </w:r>
      <w:r>
        <w:rPr>
          <w:rFonts w:ascii="Calibri" w:hAnsi="Calibri" w:cs="Calibri"/>
          <w:sz w:val="22"/>
          <w:szCs w:val="22"/>
        </w:rPr>
        <w:tab/>
        <w:t xml:space="preserve">Mesaj: </w:t>
      </w:r>
      <w:proofErr w:type="spellStart"/>
      <w:r>
        <w:rPr>
          <w:rFonts w:ascii="Calibri" w:hAnsi="Calibri" w:cs="Calibri"/>
          <w:sz w:val="22"/>
          <w:szCs w:val="22"/>
        </w:rPr>
        <w:t>ONLINE</w:t>
      </w:r>
      <w:r w:rsidR="00FA0E44">
        <w:rPr>
          <w:rFonts w:ascii="Calibri" w:hAnsi="Calibri" w:cs="Calibri"/>
          <w:sz w:val="22"/>
          <w:szCs w:val="22"/>
        </w:rPr>
        <w:t>VETERINER</w:t>
      </w:r>
      <w:r>
        <w:rPr>
          <w:rFonts w:ascii="Calibri" w:hAnsi="Calibri" w:cs="Calibri"/>
          <w:sz w:val="22"/>
          <w:szCs w:val="22"/>
        </w:rPr>
        <w:t>.COM.TR’nin</w:t>
      </w:r>
      <w:proofErr w:type="spellEnd"/>
      <w:r>
        <w:rPr>
          <w:rFonts w:ascii="Calibri" w:hAnsi="Calibri" w:cs="Calibri"/>
          <w:sz w:val="22"/>
          <w:szCs w:val="22"/>
        </w:rPr>
        <w:t>, Kullanıcılara pazarlama, araştırma, bilgilendirme vb. amaçlarla göndereceği, Kullanıcıların ONLINE</w:t>
      </w:r>
      <w:r w:rsidR="00FA0E44">
        <w:rPr>
          <w:rFonts w:ascii="Calibri" w:hAnsi="Calibri" w:cs="Calibri"/>
          <w:sz w:val="22"/>
          <w:szCs w:val="22"/>
        </w:rPr>
        <w:t>VETERINER</w:t>
      </w:r>
      <w:r>
        <w:rPr>
          <w:rFonts w:ascii="Calibri" w:hAnsi="Calibri" w:cs="Calibri"/>
          <w:sz w:val="22"/>
          <w:szCs w:val="22"/>
        </w:rPr>
        <w:t>.COM.TR tarafından kendilerine gönderilmesine izin verdikleri mesajları ifade eder.</w:t>
      </w:r>
    </w:p>
    <w:p w14:paraId="5238F4DF" w14:textId="77777777" w:rsidR="00FA0E44" w:rsidRDefault="00FA0E44">
      <w:pPr>
        <w:pStyle w:val="GvdeMetni"/>
        <w:spacing w:before="67" w:line="232" w:lineRule="auto"/>
        <w:ind w:right="58"/>
        <w:rPr>
          <w:rFonts w:ascii="Calibri" w:hAnsi="Calibri" w:cs="Calibri"/>
          <w:sz w:val="22"/>
          <w:szCs w:val="22"/>
        </w:rPr>
      </w:pPr>
    </w:p>
    <w:p w14:paraId="156327F7" w14:textId="41A3792A"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3.5.</w:t>
      </w:r>
      <w:r>
        <w:rPr>
          <w:rFonts w:ascii="Calibri" w:hAnsi="Calibri" w:cs="Calibri"/>
          <w:sz w:val="22"/>
          <w:szCs w:val="22"/>
        </w:rPr>
        <w:tab/>
        <w:t>Hekim</w:t>
      </w:r>
      <w:r w:rsidR="00816B95">
        <w:rPr>
          <w:rFonts w:ascii="Calibri" w:hAnsi="Calibri" w:cs="Calibri"/>
          <w:sz w:val="22"/>
          <w:szCs w:val="22"/>
        </w:rPr>
        <w:t xml:space="preserve"> ve Danışman</w:t>
      </w:r>
      <w:r>
        <w:rPr>
          <w:rFonts w:ascii="Calibri" w:hAnsi="Calibri" w:cs="Calibri"/>
          <w:sz w:val="22"/>
          <w:szCs w:val="22"/>
        </w:rPr>
        <w:t xml:space="preserve">: (Yönetmelik kapsamında Hizmet Sağlayıcı) Hizmet sağlamak üzere internet sitesi üzerinden </w:t>
      </w:r>
      <w:proofErr w:type="spellStart"/>
      <w:r>
        <w:rPr>
          <w:rFonts w:ascii="Calibri" w:hAnsi="Calibri" w:cs="Calibri"/>
          <w:sz w:val="22"/>
          <w:szCs w:val="22"/>
        </w:rPr>
        <w:t>teletıp</w:t>
      </w:r>
      <w:proofErr w:type="spellEnd"/>
      <w:r>
        <w:rPr>
          <w:rFonts w:ascii="Calibri" w:hAnsi="Calibri" w:cs="Calibri"/>
          <w:sz w:val="22"/>
          <w:szCs w:val="22"/>
        </w:rPr>
        <w:t xml:space="preserve"> hizmeti veren alanında uzman gerçek kişiyi ifade eder.</w:t>
      </w:r>
    </w:p>
    <w:p w14:paraId="1800EEB9" w14:textId="2F66989E"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3.6.</w:t>
      </w:r>
      <w:r>
        <w:rPr>
          <w:rFonts w:ascii="Calibri" w:hAnsi="Calibri" w:cs="Calibri"/>
          <w:sz w:val="22"/>
          <w:szCs w:val="22"/>
        </w:rPr>
        <w:tab/>
        <w:t>Online Ödeme Sistemi: Kullanıcının internet sitesi üzerinden alacağı hizmete ilişkin ücretin, ONLIN</w:t>
      </w:r>
      <w:r w:rsidR="00BF05CF">
        <w:rPr>
          <w:rFonts w:ascii="Calibri" w:hAnsi="Calibri" w:cs="Calibri"/>
          <w:sz w:val="22"/>
          <w:szCs w:val="22"/>
        </w:rPr>
        <w:t>EVETERINER</w:t>
      </w:r>
      <w:r>
        <w:rPr>
          <w:rFonts w:ascii="Calibri" w:hAnsi="Calibri" w:cs="Calibri"/>
          <w:sz w:val="22"/>
          <w:szCs w:val="22"/>
        </w:rPr>
        <w:t xml:space="preserve">.COM.TR veya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.COM.TR’nin</w:t>
      </w:r>
      <w:proofErr w:type="spellEnd"/>
      <w:r>
        <w:rPr>
          <w:rFonts w:ascii="Calibri" w:hAnsi="Calibri" w:cs="Calibri"/>
          <w:sz w:val="22"/>
          <w:szCs w:val="22"/>
        </w:rPr>
        <w:t xml:space="preserve"> iş birliği yaptığı ödeme kuruluşları tarafından, işbu </w:t>
      </w:r>
      <w:proofErr w:type="spellStart"/>
      <w:r>
        <w:rPr>
          <w:rFonts w:ascii="Calibri" w:hAnsi="Calibri" w:cs="Calibri"/>
          <w:sz w:val="22"/>
          <w:szCs w:val="22"/>
        </w:rPr>
        <w:t>Sözleşme’de</w:t>
      </w:r>
      <w:proofErr w:type="spellEnd"/>
      <w:r>
        <w:rPr>
          <w:rFonts w:ascii="Calibri" w:hAnsi="Calibri" w:cs="Calibri"/>
          <w:sz w:val="22"/>
          <w:szCs w:val="22"/>
        </w:rPr>
        <w:t xml:space="preserve"> belirlenen hüküm ve koşullar altında kredi kartı, banka kartı, bankalar tarafından sağlanan online ödemeyi destekleyen sair ödeme yöntemleriyle kullanıcıdan tahsilini sağlayan sistemi ifade eder.</w:t>
      </w:r>
    </w:p>
    <w:p w14:paraId="76D2E753"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3.7.</w:t>
      </w:r>
      <w:r>
        <w:rPr>
          <w:rFonts w:ascii="Calibri" w:hAnsi="Calibri" w:cs="Calibri"/>
          <w:sz w:val="22"/>
          <w:szCs w:val="22"/>
        </w:rPr>
        <w:tab/>
        <w:t>Ücret: Kullanıcının internet sitesinden aldığı hizmete karşılık ödemiş olduğu tutarı ifade eder.</w:t>
      </w:r>
    </w:p>
    <w:p w14:paraId="14015D3B" w14:textId="13964D46"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3.8.</w:t>
      </w:r>
      <w:r>
        <w:rPr>
          <w:rFonts w:ascii="Calibri" w:hAnsi="Calibri" w:cs="Calibri"/>
          <w:sz w:val="22"/>
          <w:szCs w:val="22"/>
        </w:rPr>
        <w:tab/>
        <w:t xml:space="preserve">Hizmet bedeli: Kullanıcının ödemiş olduğu ücretten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.COM.TR’ye</w:t>
      </w:r>
      <w:proofErr w:type="spellEnd"/>
      <w:r>
        <w:rPr>
          <w:rFonts w:ascii="Calibri" w:hAnsi="Calibri" w:cs="Calibri"/>
          <w:sz w:val="22"/>
          <w:szCs w:val="22"/>
        </w:rPr>
        <w:t xml:space="preserve"> düşen yüzdelik kısmı ifade eder.</w:t>
      </w:r>
    </w:p>
    <w:p w14:paraId="13626080" w14:textId="77777777" w:rsidR="007E102C" w:rsidRDefault="007E102C">
      <w:pPr>
        <w:pStyle w:val="GvdeMetni"/>
        <w:spacing w:before="67" w:line="232" w:lineRule="auto"/>
        <w:ind w:right="58"/>
        <w:rPr>
          <w:rFonts w:ascii="Calibri" w:hAnsi="Calibri" w:cs="Calibri"/>
          <w:sz w:val="22"/>
          <w:szCs w:val="22"/>
        </w:rPr>
      </w:pPr>
    </w:p>
    <w:p w14:paraId="401CCD97" w14:textId="40816EC9"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3.9.</w:t>
      </w:r>
      <w:r>
        <w:rPr>
          <w:rFonts w:ascii="Calibri" w:hAnsi="Calibri" w:cs="Calibri"/>
          <w:sz w:val="22"/>
          <w:szCs w:val="22"/>
        </w:rPr>
        <w:tab/>
        <w:t>Yukarıda yer alan tanımlar işbu sözleşmede kullanılmış olsun veya olmasın ONLINE</w:t>
      </w:r>
      <w:r w:rsidR="00BF05CF">
        <w:rPr>
          <w:rFonts w:ascii="Calibri" w:hAnsi="Calibri" w:cs="Calibri"/>
          <w:sz w:val="22"/>
          <w:szCs w:val="22"/>
        </w:rPr>
        <w:t>VETERINER</w:t>
      </w:r>
      <w:r>
        <w:rPr>
          <w:rFonts w:ascii="Calibri" w:hAnsi="Calibri" w:cs="Calibri"/>
          <w:sz w:val="22"/>
          <w:szCs w:val="22"/>
        </w:rPr>
        <w:t>.COM.TR ile hekim arasındaki ilişkide geçerli olacaktır. Hekimin söz konusu tanımları tam ve doğru okuyup anladığı ve bu şekilde işlem yapıldığı varsayılır.</w:t>
      </w:r>
    </w:p>
    <w:p w14:paraId="2C07F173" w14:textId="77777777" w:rsidR="007E102C" w:rsidRDefault="007E102C">
      <w:pPr>
        <w:pStyle w:val="GvdeMetni"/>
        <w:spacing w:before="67" w:line="232" w:lineRule="auto"/>
        <w:ind w:right="58"/>
        <w:rPr>
          <w:rFonts w:ascii="Calibri" w:hAnsi="Calibri" w:cs="Calibri"/>
          <w:sz w:val="22"/>
          <w:szCs w:val="22"/>
        </w:rPr>
      </w:pPr>
    </w:p>
    <w:p w14:paraId="47C68937" w14:textId="77777777" w:rsidR="007E102C" w:rsidRDefault="00000000">
      <w:pPr>
        <w:pStyle w:val="GvdeMetni"/>
        <w:spacing w:before="67" w:line="232" w:lineRule="auto"/>
        <w:ind w:right="58"/>
        <w:rPr>
          <w:rFonts w:ascii="Calibri" w:hAnsi="Calibri" w:cs="Calibri"/>
          <w:b/>
          <w:bCs/>
        </w:rPr>
      </w:pPr>
      <w:r>
        <w:rPr>
          <w:rFonts w:ascii="Calibri" w:hAnsi="Calibri" w:cs="Calibri"/>
          <w:b/>
          <w:bCs/>
        </w:rPr>
        <w:t>4.</w:t>
      </w:r>
      <w:r>
        <w:rPr>
          <w:rFonts w:ascii="Calibri" w:hAnsi="Calibri" w:cs="Calibri"/>
          <w:b/>
          <w:bCs/>
        </w:rPr>
        <w:tab/>
        <w:t>BEYAN VE TEKEFFÜLLER</w:t>
      </w:r>
    </w:p>
    <w:p w14:paraId="268AE4EA" w14:textId="77777777" w:rsidR="007E102C" w:rsidRDefault="007E102C">
      <w:pPr>
        <w:pStyle w:val="GvdeMetni"/>
        <w:spacing w:before="67" w:line="232" w:lineRule="auto"/>
        <w:ind w:right="58"/>
        <w:rPr>
          <w:rFonts w:ascii="Calibri" w:hAnsi="Calibri" w:cs="Calibri"/>
          <w:sz w:val="22"/>
          <w:szCs w:val="22"/>
        </w:rPr>
      </w:pPr>
    </w:p>
    <w:p w14:paraId="397CA7FF" w14:textId="18901194"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4.1.</w:t>
      </w:r>
      <w:r>
        <w:rPr>
          <w:rFonts w:ascii="Calibri" w:hAnsi="Calibri" w:cs="Calibri"/>
          <w:sz w:val="22"/>
          <w:szCs w:val="22"/>
        </w:rPr>
        <w:tab/>
        <w:t>ONLINE</w:t>
      </w:r>
      <w:r w:rsidR="00BF05CF">
        <w:rPr>
          <w:rFonts w:ascii="Calibri" w:hAnsi="Calibri" w:cs="Calibri"/>
          <w:sz w:val="22"/>
          <w:szCs w:val="22"/>
        </w:rPr>
        <w:t>VETERINER</w:t>
      </w:r>
      <w:r>
        <w:rPr>
          <w:rFonts w:ascii="Calibri" w:hAnsi="Calibri" w:cs="Calibri"/>
          <w:sz w:val="22"/>
          <w:szCs w:val="22"/>
        </w:rPr>
        <w:t>’</w:t>
      </w:r>
      <w:r w:rsidR="00BF05CF">
        <w:rPr>
          <w:rFonts w:ascii="Calibri" w:hAnsi="Calibri" w:cs="Calibri"/>
          <w:sz w:val="22"/>
          <w:szCs w:val="22"/>
        </w:rPr>
        <w:t>I</w:t>
      </w:r>
      <w:r>
        <w:rPr>
          <w:rFonts w:ascii="Calibri" w:hAnsi="Calibri" w:cs="Calibri"/>
          <w:sz w:val="22"/>
          <w:szCs w:val="22"/>
        </w:rPr>
        <w:t>N BEYAN VE TEKEFFÜLLERİ</w:t>
      </w:r>
    </w:p>
    <w:p w14:paraId="7E45A3F2" w14:textId="04C37C9A"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4.2.</w:t>
      </w:r>
      <w:r>
        <w:rPr>
          <w:rFonts w:ascii="Calibri" w:hAnsi="Calibri" w:cs="Calibri"/>
          <w:sz w:val="22"/>
          <w:szCs w:val="22"/>
        </w:rPr>
        <w:tab/>
        <w:t>ONLINE</w:t>
      </w:r>
      <w:r w:rsidR="00BF05CF">
        <w:rPr>
          <w:rFonts w:ascii="Calibri" w:hAnsi="Calibri" w:cs="Calibri"/>
          <w:sz w:val="22"/>
          <w:szCs w:val="22"/>
        </w:rPr>
        <w:t>VETERINER</w:t>
      </w:r>
      <w:r>
        <w:rPr>
          <w:rFonts w:ascii="Calibri" w:hAnsi="Calibri" w:cs="Calibri"/>
          <w:sz w:val="22"/>
          <w:szCs w:val="22"/>
        </w:rPr>
        <w:t>, hekim ile kullanıcının canlı ve görüntülü olarak sohbet edebilmeleri, kullanıcıların alanında uzman bir hekime danışabilmeleri amacıyla hekim ile temas kurabilecekleri aracı platform sağlamayı ve aşağıda sayılan sair hususları kabul, beyan ve taahhüt eder.</w:t>
      </w:r>
    </w:p>
    <w:p w14:paraId="50AF719A"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4.3.</w:t>
      </w:r>
      <w:r>
        <w:rPr>
          <w:rFonts w:ascii="Calibri" w:hAnsi="Calibri" w:cs="Calibri"/>
          <w:sz w:val="22"/>
          <w:szCs w:val="22"/>
        </w:rPr>
        <w:tab/>
        <w:t>Hekimin uygunluk durumuna göre, seans planlamasını yapmak.</w:t>
      </w:r>
    </w:p>
    <w:p w14:paraId="75A5EFFE" w14:textId="1C91017D"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4.4.</w:t>
      </w:r>
      <w:r>
        <w:rPr>
          <w:rFonts w:ascii="Calibri" w:hAnsi="Calibri" w:cs="Calibri"/>
          <w:sz w:val="22"/>
          <w:szCs w:val="22"/>
        </w:rPr>
        <w:tab/>
        <w:t>https://www.online</w:t>
      </w:r>
      <w:r w:rsidR="00BF05CF">
        <w:rPr>
          <w:rFonts w:ascii="Calibri" w:hAnsi="Calibri" w:cs="Calibri"/>
          <w:sz w:val="22"/>
          <w:szCs w:val="22"/>
        </w:rPr>
        <w:t>veteriner</w:t>
      </w:r>
      <w:r>
        <w:rPr>
          <w:rFonts w:ascii="Calibri" w:hAnsi="Calibri" w:cs="Calibri"/>
          <w:sz w:val="22"/>
          <w:szCs w:val="22"/>
        </w:rPr>
        <w:t>.com.tr/ adresli site üzerinden ve diğer dağıtım ve pazarlama kanalları aracılığı ile hekime danışan kullanıcılar bulmak.</w:t>
      </w:r>
    </w:p>
    <w:p w14:paraId="79F4D550"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4.5.</w:t>
      </w:r>
      <w:r>
        <w:rPr>
          <w:rFonts w:ascii="Calibri" w:hAnsi="Calibri" w:cs="Calibri"/>
          <w:sz w:val="22"/>
          <w:szCs w:val="22"/>
        </w:rPr>
        <w:tab/>
        <w:t>Hizmet alan kullanıcılardan ücretlerini tam ve eksiksiz tahsil etmek.</w:t>
      </w:r>
    </w:p>
    <w:p w14:paraId="40A84996"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4.6.</w:t>
      </w:r>
      <w:r>
        <w:rPr>
          <w:rFonts w:ascii="Calibri" w:hAnsi="Calibri" w:cs="Calibri"/>
          <w:sz w:val="22"/>
          <w:szCs w:val="22"/>
        </w:rPr>
        <w:tab/>
        <w:t>Seans tarihi ve saatinden önce, kullanıcıları ve hekimleri bilgilendirmek.</w:t>
      </w:r>
    </w:p>
    <w:p w14:paraId="131BCC26"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4.7.</w:t>
      </w:r>
      <w:r>
        <w:rPr>
          <w:rFonts w:ascii="Calibri" w:hAnsi="Calibri" w:cs="Calibri"/>
          <w:sz w:val="22"/>
          <w:szCs w:val="22"/>
        </w:rPr>
        <w:tab/>
        <w:t>Seansın sağlıklı bir şekilde verilmesini sağlamak.</w:t>
      </w:r>
    </w:p>
    <w:p w14:paraId="2C737A50"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4.8.</w:t>
      </w:r>
      <w:r>
        <w:rPr>
          <w:rFonts w:ascii="Calibri" w:hAnsi="Calibri" w:cs="Calibri"/>
          <w:sz w:val="22"/>
          <w:szCs w:val="22"/>
        </w:rPr>
        <w:tab/>
        <w:t>Hekimin ücretini, işbu sözleşmenin “F-HAK EDİŞ ÖDEMELERİ VE KOŞULLARI” madde hükmü uyarınca zamanında ödemek.</w:t>
      </w:r>
    </w:p>
    <w:p w14:paraId="652824DA" w14:textId="77777777" w:rsidR="007E102C" w:rsidRDefault="007E102C">
      <w:pPr>
        <w:pStyle w:val="GvdeMetni"/>
        <w:spacing w:before="67" w:line="232" w:lineRule="auto"/>
        <w:ind w:right="58"/>
        <w:rPr>
          <w:rFonts w:ascii="Calibri" w:hAnsi="Calibri" w:cs="Calibri"/>
          <w:sz w:val="22"/>
          <w:szCs w:val="22"/>
        </w:rPr>
      </w:pPr>
    </w:p>
    <w:p w14:paraId="501ABE93" w14:textId="77777777" w:rsidR="007E102C" w:rsidRDefault="00000000">
      <w:pPr>
        <w:pStyle w:val="GvdeMetni"/>
        <w:spacing w:before="67" w:line="232" w:lineRule="auto"/>
        <w:ind w:right="58"/>
        <w:rPr>
          <w:rFonts w:ascii="Calibri" w:hAnsi="Calibri" w:cs="Calibri"/>
          <w:b/>
          <w:bCs/>
        </w:rPr>
      </w:pPr>
      <w:r>
        <w:rPr>
          <w:rFonts w:ascii="Calibri" w:hAnsi="Calibri" w:cs="Calibri"/>
          <w:b/>
          <w:bCs/>
        </w:rPr>
        <w:t>5.</w:t>
      </w:r>
      <w:r>
        <w:rPr>
          <w:rFonts w:ascii="Calibri" w:hAnsi="Calibri" w:cs="Calibri"/>
          <w:b/>
          <w:bCs/>
        </w:rPr>
        <w:tab/>
        <w:t>HEKİMİN BEYAN VE TEKEFFÜLLERİ</w:t>
      </w:r>
    </w:p>
    <w:p w14:paraId="2D0DDF27" w14:textId="77777777" w:rsidR="007E102C" w:rsidRDefault="007E102C">
      <w:pPr>
        <w:pStyle w:val="GvdeMetni"/>
        <w:spacing w:before="67" w:line="232" w:lineRule="auto"/>
        <w:ind w:right="58"/>
        <w:rPr>
          <w:rFonts w:ascii="Calibri" w:hAnsi="Calibri" w:cs="Calibri"/>
          <w:sz w:val="22"/>
          <w:szCs w:val="22"/>
        </w:rPr>
      </w:pPr>
    </w:p>
    <w:p w14:paraId="0836952B" w14:textId="69A53AFD"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5.1.</w:t>
      </w:r>
      <w:r>
        <w:rPr>
          <w:rFonts w:ascii="Calibri" w:hAnsi="Calibri" w:cs="Calibri"/>
          <w:sz w:val="22"/>
          <w:szCs w:val="22"/>
        </w:rPr>
        <w:tab/>
        <w:t xml:space="preserve">Hekim,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’un</w:t>
      </w:r>
      <w:proofErr w:type="spellEnd"/>
      <w:r>
        <w:rPr>
          <w:rFonts w:ascii="Calibri" w:hAnsi="Calibri" w:cs="Calibri"/>
          <w:sz w:val="22"/>
          <w:szCs w:val="22"/>
        </w:rPr>
        <w:t xml:space="preserve"> sağlamış olduğu platform olan internet sitesi üzerinden, kullanıcıların kendilerine danışabilmeleri adına onlarla görüşmeyi ve aşağıda sayılan sair hususları kabul, beyan ve taahhüt eder.</w:t>
      </w:r>
    </w:p>
    <w:p w14:paraId="3105365D" w14:textId="78926B85"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 xml:space="preserve"> 5.2.</w:t>
      </w:r>
      <w:r>
        <w:rPr>
          <w:rFonts w:ascii="Calibri" w:hAnsi="Calibri" w:cs="Calibri"/>
          <w:sz w:val="22"/>
          <w:szCs w:val="22"/>
        </w:rPr>
        <w:tab/>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’un</w:t>
      </w:r>
      <w:proofErr w:type="spellEnd"/>
      <w:r>
        <w:rPr>
          <w:rFonts w:ascii="Calibri" w:hAnsi="Calibri" w:cs="Calibri"/>
          <w:sz w:val="22"/>
          <w:szCs w:val="22"/>
        </w:rPr>
        <w:t xml:space="preserve"> yetkilileri ile uygunluk durumlarına göre seans planlamak.</w:t>
      </w:r>
    </w:p>
    <w:p w14:paraId="300359EA"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5.3.</w:t>
      </w:r>
      <w:r>
        <w:rPr>
          <w:rFonts w:ascii="Calibri" w:hAnsi="Calibri" w:cs="Calibri"/>
          <w:sz w:val="22"/>
          <w:szCs w:val="22"/>
        </w:rPr>
        <w:tab/>
        <w:t>Seans saatinden en az 15 dakika önce, aydınlık ve gürültüsüz bir ortamda, iyi bir internet ile hazır olmak ve seans esnasında da aynı ortamı sürdürmek.</w:t>
      </w:r>
    </w:p>
    <w:p w14:paraId="0B9D2E78"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5.4.</w:t>
      </w:r>
      <w:r>
        <w:rPr>
          <w:rFonts w:ascii="Calibri" w:hAnsi="Calibri" w:cs="Calibri"/>
          <w:sz w:val="22"/>
          <w:szCs w:val="22"/>
        </w:rPr>
        <w:tab/>
        <w:t>Seans esnasında hastaya kendisine danışılan konuda gerekli bilgiyi vermek, optimum özeni göstermek.</w:t>
      </w:r>
    </w:p>
    <w:p w14:paraId="280C5782" w14:textId="6C390E2B"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5.5.</w:t>
      </w:r>
      <w:r>
        <w:rPr>
          <w:rFonts w:ascii="Calibri" w:hAnsi="Calibri" w:cs="Calibri"/>
          <w:sz w:val="22"/>
          <w:szCs w:val="22"/>
        </w:rPr>
        <w:tab/>
        <w:t>Açık rıza formunu doldurarak, ONLINE</w:t>
      </w:r>
      <w:r w:rsidR="00BF05CF">
        <w:rPr>
          <w:rFonts w:ascii="Calibri" w:hAnsi="Calibri" w:cs="Calibri"/>
          <w:sz w:val="22"/>
          <w:szCs w:val="22"/>
        </w:rPr>
        <w:t xml:space="preserve">VETERINER </w:t>
      </w:r>
      <w:r>
        <w:rPr>
          <w:rFonts w:ascii="Calibri" w:hAnsi="Calibri" w:cs="Calibri"/>
          <w:sz w:val="22"/>
          <w:szCs w:val="22"/>
        </w:rPr>
        <w:t>ile mutabık olmak.</w:t>
      </w:r>
    </w:p>
    <w:p w14:paraId="38D353CC" w14:textId="0E251602"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5.7.</w:t>
      </w:r>
      <w:r>
        <w:rPr>
          <w:rFonts w:ascii="Calibri" w:hAnsi="Calibri" w:cs="Calibri"/>
          <w:sz w:val="22"/>
          <w:szCs w:val="22"/>
        </w:rPr>
        <w:tab/>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’un</w:t>
      </w:r>
      <w:proofErr w:type="spellEnd"/>
      <w:r>
        <w:rPr>
          <w:rFonts w:ascii="Calibri" w:hAnsi="Calibri" w:cs="Calibri"/>
          <w:sz w:val="22"/>
          <w:szCs w:val="22"/>
        </w:rPr>
        <w:t xml:space="preserve"> </w:t>
      </w:r>
      <w:proofErr w:type="spellStart"/>
      <w:r>
        <w:rPr>
          <w:rFonts w:ascii="Calibri" w:hAnsi="Calibri" w:cs="Calibri"/>
          <w:sz w:val="22"/>
          <w:szCs w:val="22"/>
        </w:rPr>
        <w:t>sözleşmesel</w:t>
      </w:r>
      <w:proofErr w:type="spellEnd"/>
      <w:r>
        <w:rPr>
          <w:rFonts w:ascii="Calibri" w:hAnsi="Calibri" w:cs="Calibri"/>
          <w:sz w:val="22"/>
          <w:szCs w:val="22"/>
        </w:rPr>
        <w:t xml:space="preserve"> sorumluluğu hekim ile hasta arasındaki görüşmenin sağlanmasını organize etmekten ibaret olduğu, hekim ve hasta arasında kurulacak hasta-hekim ilişkisi kapsamında muhtemel hastalıkların tanı, teşhis, tedavi sürecindeki hekim ve hasta hak ve yükümlülükleri, taraflar arasındaki hasta-hekim sözleşmesinin gereği olarak tarafları bağlamakta olduğu; bu süreçte hasta hekim arasındaki tıbbi faaliyetlerin icrası esnasında oluşabilecek muhtemel tıbbi </w:t>
      </w:r>
      <w:proofErr w:type="spellStart"/>
      <w:r>
        <w:rPr>
          <w:rFonts w:ascii="Calibri" w:hAnsi="Calibri" w:cs="Calibri"/>
          <w:sz w:val="22"/>
          <w:szCs w:val="22"/>
        </w:rPr>
        <w:t>malpraktis</w:t>
      </w:r>
      <w:proofErr w:type="spellEnd"/>
      <w:r>
        <w:rPr>
          <w:rFonts w:ascii="Calibri" w:hAnsi="Calibri" w:cs="Calibri"/>
          <w:sz w:val="22"/>
          <w:szCs w:val="22"/>
        </w:rPr>
        <w:t xml:space="preserve"> ve komplikasyon ihtimallerine karşı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w:t>
      </w:r>
      <w:r w:rsidR="00BF05CF">
        <w:rPr>
          <w:rFonts w:ascii="Calibri" w:hAnsi="Calibri" w:cs="Calibri"/>
          <w:sz w:val="22"/>
          <w:szCs w:val="22"/>
        </w:rPr>
        <w:t>i</w:t>
      </w:r>
      <w:r>
        <w:rPr>
          <w:rFonts w:ascii="Calibri" w:hAnsi="Calibri" w:cs="Calibri"/>
          <w:sz w:val="22"/>
          <w:szCs w:val="22"/>
        </w:rPr>
        <w:t>n</w:t>
      </w:r>
      <w:proofErr w:type="spellEnd"/>
      <w:r>
        <w:rPr>
          <w:rFonts w:ascii="Calibri" w:hAnsi="Calibri" w:cs="Calibri"/>
          <w:sz w:val="22"/>
          <w:szCs w:val="22"/>
        </w:rPr>
        <w:t xml:space="preserve"> hiçbir sorumluluğu bulunmadığı hususlarında mutabık olmak.</w:t>
      </w:r>
    </w:p>
    <w:p w14:paraId="1E429041" w14:textId="1AF09A63"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5.8.</w:t>
      </w:r>
      <w:r>
        <w:rPr>
          <w:rFonts w:ascii="Calibri" w:hAnsi="Calibri" w:cs="Calibri"/>
          <w:sz w:val="22"/>
          <w:szCs w:val="22"/>
        </w:rPr>
        <w:tab/>
        <w:t>ONLINE</w:t>
      </w:r>
      <w:r w:rsidR="00BF05CF">
        <w:rPr>
          <w:rFonts w:ascii="Calibri" w:hAnsi="Calibri" w:cs="Calibri"/>
          <w:sz w:val="22"/>
          <w:szCs w:val="22"/>
        </w:rPr>
        <w:t>VETERINER</w:t>
      </w:r>
      <w:r>
        <w:rPr>
          <w:rFonts w:ascii="Calibri" w:hAnsi="Calibri" w:cs="Calibri"/>
          <w:sz w:val="22"/>
          <w:szCs w:val="22"/>
        </w:rPr>
        <w:t xml:space="preserve">, kayıt aşamasında kullanıcıya (hastaya) ait hizmetin ifası ve mesafeli satıma ilişkin yasal sorumluluklar gereği zorunlu olan Şahsi Kimlik No, Ad, </w:t>
      </w:r>
      <w:proofErr w:type="spellStart"/>
      <w:r>
        <w:rPr>
          <w:rFonts w:ascii="Calibri" w:hAnsi="Calibri" w:cs="Calibri"/>
          <w:sz w:val="22"/>
          <w:szCs w:val="22"/>
        </w:rPr>
        <w:t>Soyad</w:t>
      </w:r>
      <w:proofErr w:type="spellEnd"/>
      <w:r>
        <w:rPr>
          <w:rFonts w:ascii="Calibri" w:hAnsi="Calibri" w:cs="Calibri"/>
          <w:sz w:val="22"/>
          <w:szCs w:val="22"/>
        </w:rPr>
        <w:t>, E-mail, Telefon, Adres ve IP bilgisini almakta ve saklamaktadır. ONLINE</w:t>
      </w:r>
      <w:r w:rsidR="00BF05CF">
        <w:rPr>
          <w:rFonts w:ascii="Calibri" w:hAnsi="Calibri" w:cs="Calibri"/>
          <w:sz w:val="22"/>
          <w:szCs w:val="22"/>
        </w:rPr>
        <w:t>VETERINER</w:t>
      </w:r>
      <w:r>
        <w:rPr>
          <w:rFonts w:ascii="Calibri" w:hAnsi="Calibri" w:cs="Calibri"/>
          <w:sz w:val="22"/>
          <w:szCs w:val="22"/>
        </w:rPr>
        <w:t xml:space="preserve">, ayrıca kullanıcıya ait sağlık verisini sözleşme konusu </w:t>
      </w:r>
      <w:proofErr w:type="spellStart"/>
      <w:r>
        <w:rPr>
          <w:rFonts w:ascii="Calibri" w:hAnsi="Calibri" w:cs="Calibri"/>
          <w:sz w:val="22"/>
          <w:szCs w:val="22"/>
        </w:rPr>
        <w:t>teletıp</w:t>
      </w:r>
      <w:proofErr w:type="spellEnd"/>
      <w:r>
        <w:rPr>
          <w:rFonts w:ascii="Calibri" w:hAnsi="Calibri" w:cs="Calibri"/>
          <w:sz w:val="22"/>
          <w:szCs w:val="22"/>
        </w:rPr>
        <w:t xml:space="preserve"> hizmetini verebilmek, hastaya ait </w:t>
      </w:r>
      <w:proofErr w:type="gramStart"/>
      <w:r>
        <w:rPr>
          <w:rFonts w:ascii="Calibri" w:hAnsi="Calibri" w:cs="Calibri"/>
          <w:sz w:val="22"/>
          <w:szCs w:val="22"/>
        </w:rPr>
        <w:t>şikayeti</w:t>
      </w:r>
      <w:proofErr w:type="gramEnd"/>
      <w:r>
        <w:rPr>
          <w:rFonts w:ascii="Calibri" w:hAnsi="Calibri" w:cs="Calibri"/>
          <w:sz w:val="22"/>
          <w:szCs w:val="22"/>
        </w:rPr>
        <w:t xml:space="preserve"> görüşme yapacağı tıp uzmanına iletmek ve doğru uzmanla buluşturmak adına alır, işler ve saklar. Bu veriyi sadece kullanıcının görüşme yapacağı tıp uzmanına aktarız. Kişisel sağlık verileri üçüncü kişilere aktarılmaz. Ayrıca </w:t>
      </w:r>
      <w:proofErr w:type="spellStart"/>
      <w:r>
        <w:rPr>
          <w:rFonts w:ascii="Calibri" w:hAnsi="Calibri" w:cs="Calibri"/>
          <w:sz w:val="22"/>
          <w:szCs w:val="22"/>
        </w:rPr>
        <w:t>teletıp</w:t>
      </w:r>
      <w:proofErr w:type="spellEnd"/>
      <w:r>
        <w:rPr>
          <w:rFonts w:ascii="Calibri" w:hAnsi="Calibri" w:cs="Calibri"/>
          <w:sz w:val="22"/>
          <w:szCs w:val="22"/>
        </w:rPr>
        <w:t xml:space="preserve"> hizmeti süresince görsel ve işitsel olarak kayıt alınır. Bu kayıtlar ileride yaşanabilecek olası hukuki uyuşmazlıklarda adli merciler ile paylaşılmak üzere saklanır. Kullanıcının talep etmesi halinde kişisel veri politikamız kapsamında yok edilir. Bunların haricindeki kişisel sağlık verileri kullanıcının </w:t>
      </w:r>
      <w:proofErr w:type="spellStart"/>
      <w:r>
        <w:rPr>
          <w:rFonts w:ascii="Calibri" w:hAnsi="Calibri" w:cs="Calibri"/>
          <w:sz w:val="22"/>
          <w:szCs w:val="22"/>
        </w:rPr>
        <w:t>teletıp</w:t>
      </w:r>
      <w:proofErr w:type="spellEnd"/>
      <w:r>
        <w:rPr>
          <w:rFonts w:ascii="Calibri" w:hAnsi="Calibri" w:cs="Calibri"/>
          <w:sz w:val="22"/>
          <w:szCs w:val="22"/>
        </w:rPr>
        <w:t xml:space="preserve"> görüşmesini gerçekleştireceği hekim tarafından lüzumlu görülürse hekim-hasta görüşmesi esnasında </w:t>
      </w:r>
      <w:r>
        <w:rPr>
          <w:rFonts w:ascii="Calibri" w:hAnsi="Calibri" w:cs="Calibri"/>
          <w:sz w:val="22"/>
          <w:szCs w:val="22"/>
        </w:rPr>
        <w:lastRenderedPageBreak/>
        <w:t xml:space="preserve">hekim tarafından alınabilir veya kaydedilebilir. Bu kapsamda hekim ile kullanıcı (hasta) arasındaki görüşme esnasında hekim tarafından alınan, işlenen, kaydedilen, depolanan, aktarılan tüm kişisel veri ve kişisel sağlık verileri ile ilgili olarak 6698 sayılı Kişisel Verilerin Korunması Kanunu ve diğer ilgili mevzuattan doğan yükümlülükler hekim tarafından yerine getirilecektir. Hekimin mevzuattan doğan dikkat ve özen yükümlülüğü, kayıt tutma yükümlülüğü, sır saklama yükümlülüğü, hasta mahremiyetini koruma yükümlülüğü, kişisel verileri koruma ve güvenliğini sağlama yükümlülüğü bulunmaktadır. Yukarıda sayılan Hekime ait bu yükümlülükler konusunda </w:t>
      </w:r>
      <w:proofErr w:type="spellStart"/>
      <w:r>
        <w:rPr>
          <w:rFonts w:ascii="Calibri" w:hAnsi="Calibri" w:cs="Calibri"/>
          <w:sz w:val="22"/>
          <w:szCs w:val="22"/>
        </w:rPr>
        <w:t>ONLINE</w:t>
      </w:r>
      <w:r w:rsidR="00BF05CF">
        <w:rPr>
          <w:rFonts w:ascii="Calibri" w:hAnsi="Calibri" w:cs="Calibri"/>
          <w:sz w:val="22"/>
          <w:szCs w:val="22"/>
        </w:rPr>
        <w:t>VETERINER’in</w:t>
      </w:r>
      <w:proofErr w:type="spellEnd"/>
      <w:r w:rsidR="00BF05CF">
        <w:rPr>
          <w:rFonts w:ascii="Calibri" w:hAnsi="Calibri" w:cs="Calibri"/>
          <w:sz w:val="22"/>
          <w:szCs w:val="22"/>
        </w:rPr>
        <w:t xml:space="preserve"> </w:t>
      </w:r>
      <w:r>
        <w:rPr>
          <w:rFonts w:ascii="Calibri" w:hAnsi="Calibri" w:cs="Calibri"/>
          <w:sz w:val="22"/>
          <w:szCs w:val="22"/>
        </w:rPr>
        <w:t>hiçbir sorumluluğu bulunmadığı hususunda mutabık olmak.</w:t>
      </w:r>
    </w:p>
    <w:p w14:paraId="7AA4CA9A"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5.9.</w:t>
      </w:r>
      <w:r>
        <w:rPr>
          <w:rFonts w:ascii="Calibri" w:hAnsi="Calibri" w:cs="Calibri"/>
          <w:sz w:val="22"/>
          <w:szCs w:val="22"/>
        </w:rPr>
        <w:tab/>
        <w:t>HEKİM platforma giriş bilgilerini saklanmasından ve şifresinin korunmasından tek başına sorumludur. Giriş bilgilerinin üçüncü şahısların eline geçmesinden kaynaklı oluşabilecek muhtemel zararlardan hekim sorumludur.</w:t>
      </w:r>
    </w:p>
    <w:p w14:paraId="1EFD709B"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5.10.</w:t>
      </w:r>
      <w:r>
        <w:rPr>
          <w:rFonts w:ascii="Calibri" w:hAnsi="Calibri" w:cs="Calibri"/>
          <w:sz w:val="22"/>
          <w:szCs w:val="22"/>
        </w:rPr>
        <w:tab/>
        <w:t>HEKİM, işbu sözleşme kapsamında sadece kendisi için aplikasyonu kullanım hakkı elde etmekte olup işbu sözleşmeden doğan hak ve yükümlülüklerini üçüncü şahıslara devredemez, hesabını başkasına kullandırtamaz. Hekimin şifresini üçüncü şahıslarla paylaşmasından ve hesabını başkalarına kullandırtmasından veya hekimin ihmali ile şifrenin üçüncü şahısların eline geçmesinden doğabilecek her türlü zarardan hekim kendisi sorumludur.</w:t>
      </w:r>
    </w:p>
    <w:p w14:paraId="7BD5AB1E"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5.11.</w:t>
      </w:r>
      <w:r>
        <w:rPr>
          <w:rFonts w:ascii="Calibri" w:hAnsi="Calibri" w:cs="Calibri"/>
          <w:sz w:val="22"/>
          <w:szCs w:val="22"/>
        </w:rPr>
        <w:tab/>
        <w:t>HEKİM sözleşme kapsamındaki faaliyetleri süresince üçüncü şahısların haklarını ihlal etmeyeceğini, hakaret, iftira, ahlaka ve örfe aykırı eylemlerde bulunmayacağını kabul ve taahhüt eder.</w:t>
      </w:r>
    </w:p>
    <w:p w14:paraId="4F12A2AC"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5.12.</w:t>
      </w:r>
      <w:r>
        <w:rPr>
          <w:rFonts w:ascii="Calibri" w:hAnsi="Calibri" w:cs="Calibri"/>
          <w:sz w:val="22"/>
          <w:szCs w:val="22"/>
        </w:rPr>
        <w:tab/>
        <w:t>HEKİM sözleşme kapsamındaki faaliyetleri süresince reklam olarak nitelendirilebilecek ve mevzuatın yasakladığı eylemlerden kaçınacağını, kendisini öven tanıtım ve söylemlerde bulunmayacağını, reklam yasaklarına uygun hareket edeceğini, haksız rekabete yol açacak davranışlarda bulunmayacağını kabul ve taahhüt eder.</w:t>
      </w:r>
    </w:p>
    <w:p w14:paraId="18F7753B" w14:textId="6A75B8C1"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5.13.</w:t>
      </w:r>
      <w:r>
        <w:rPr>
          <w:rFonts w:ascii="Calibri" w:hAnsi="Calibri" w:cs="Calibri"/>
          <w:sz w:val="22"/>
          <w:szCs w:val="22"/>
        </w:rPr>
        <w:tab/>
        <w:t xml:space="preserve">HEKİM sözleşme kapsamındaki faaliyetleri süresince hasta mahremiyetine ve kişisel verilerin gizliliğine riayet edeceğini aksi halde tüm sorumluluğun kendisinde olduğunu, platformun bu konuda bir sorumluluk kabul etmeyeceğini, hekimin paylaşımları ile ilgili kendisine doğrudan bir talep gelene kadar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w:t>
      </w:r>
      <w:r w:rsidR="00BF05CF">
        <w:rPr>
          <w:rFonts w:ascii="Calibri" w:hAnsi="Calibri" w:cs="Calibri"/>
          <w:sz w:val="22"/>
          <w:szCs w:val="22"/>
        </w:rPr>
        <w:t>i</w:t>
      </w:r>
      <w:r>
        <w:rPr>
          <w:rFonts w:ascii="Calibri" w:hAnsi="Calibri" w:cs="Calibri"/>
          <w:sz w:val="22"/>
          <w:szCs w:val="22"/>
        </w:rPr>
        <w:t>n</w:t>
      </w:r>
      <w:proofErr w:type="spellEnd"/>
      <w:r>
        <w:rPr>
          <w:rFonts w:ascii="Calibri" w:hAnsi="Calibri" w:cs="Calibri"/>
          <w:sz w:val="22"/>
          <w:szCs w:val="22"/>
        </w:rPr>
        <w:t xml:space="preserve"> herhangi bir denetim görevinin bulunmadığını kabul ve taahhüt eder.</w:t>
      </w:r>
    </w:p>
    <w:p w14:paraId="68591C9E" w14:textId="5A89B8D5"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5.14.</w:t>
      </w:r>
      <w:r>
        <w:rPr>
          <w:rFonts w:ascii="Calibri" w:hAnsi="Calibri" w:cs="Calibri"/>
          <w:sz w:val="22"/>
          <w:szCs w:val="22"/>
        </w:rPr>
        <w:tab/>
        <w:t xml:space="preserve">HEKİM internet sitesine giriş yapmak için kullandığı cihaz, donanımın, erişim hizmetleri ve internet altyapısının yeterliliğinden kendisi sorumlu olup bu konuda yaşayacağı teknik altyapı yetersizliği kaynaklı erişim sorunlarında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w:t>
      </w:r>
      <w:r w:rsidR="00BF05CF">
        <w:rPr>
          <w:rFonts w:ascii="Calibri" w:hAnsi="Calibri" w:cs="Calibri"/>
          <w:sz w:val="22"/>
          <w:szCs w:val="22"/>
        </w:rPr>
        <w:t>i</w:t>
      </w:r>
      <w:r>
        <w:rPr>
          <w:rFonts w:ascii="Calibri" w:hAnsi="Calibri" w:cs="Calibri"/>
          <w:sz w:val="22"/>
          <w:szCs w:val="22"/>
        </w:rPr>
        <w:t>n</w:t>
      </w:r>
      <w:proofErr w:type="spellEnd"/>
      <w:r>
        <w:rPr>
          <w:rFonts w:ascii="Calibri" w:hAnsi="Calibri" w:cs="Calibri"/>
          <w:sz w:val="22"/>
          <w:szCs w:val="22"/>
        </w:rPr>
        <w:t xml:space="preserve"> herhangi bir sorumluluğu doğmaz.</w:t>
      </w:r>
    </w:p>
    <w:p w14:paraId="3DABBE7A" w14:textId="05895AEC"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5.15.</w:t>
      </w:r>
      <w:r>
        <w:rPr>
          <w:rFonts w:ascii="Calibri" w:hAnsi="Calibri" w:cs="Calibri"/>
          <w:sz w:val="22"/>
          <w:szCs w:val="22"/>
        </w:rPr>
        <w:tab/>
        <w:t>HEKİM sözleşme kapsamındaki faaliyetleri süresince tıbbın gerek ve kurallarına uygun hareket etmeyi, tıp hukuku mevzuatı ve hekimlik meslek etiği kurallarına uygun şekilde mesleğini icra etmeyi taahhüt eder. Hasta hekim görüşmesi esnasında uzaktan iletişim vasıtaları ile gerçekleştirilen muayenenin yeterli olmaması halinde, hekimin dikkat ve özen yükümlülüğü çerçevesinde, gerekli ve ileri fizik muayene için hastayı bilgilendirmesi zorunludur.</w:t>
      </w:r>
      <w:r w:rsidR="007C6D1B">
        <w:rPr>
          <w:rFonts w:ascii="Calibri" w:hAnsi="Calibri" w:cs="Calibri"/>
          <w:sz w:val="22"/>
          <w:szCs w:val="22"/>
        </w:rPr>
        <w:br/>
        <w:t xml:space="preserve">5.16. Hekim, kullanıcı ile görüşme sonrasında görüşme kaydını raporlamak zorundadır. </w:t>
      </w:r>
    </w:p>
    <w:p w14:paraId="00B72970" w14:textId="77777777" w:rsidR="007E102C" w:rsidRDefault="007E102C">
      <w:pPr>
        <w:pStyle w:val="GvdeMetni"/>
        <w:spacing w:before="67" w:line="232" w:lineRule="auto"/>
        <w:ind w:right="58"/>
        <w:rPr>
          <w:rFonts w:ascii="Calibri" w:hAnsi="Calibri" w:cs="Calibri"/>
          <w:sz w:val="22"/>
          <w:szCs w:val="22"/>
        </w:rPr>
      </w:pPr>
    </w:p>
    <w:p w14:paraId="0DBD5C5F" w14:textId="77777777" w:rsidR="007E102C" w:rsidRDefault="00000000">
      <w:pPr>
        <w:pStyle w:val="GvdeMetni"/>
        <w:spacing w:before="67" w:line="232" w:lineRule="auto"/>
        <w:ind w:right="58"/>
        <w:rPr>
          <w:rFonts w:ascii="Calibri" w:hAnsi="Calibri" w:cs="Calibri"/>
          <w:b/>
          <w:bCs/>
        </w:rPr>
      </w:pPr>
      <w:r>
        <w:rPr>
          <w:rFonts w:ascii="Calibri" w:hAnsi="Calibri" w:cs="Calibri"/>
          <w:b/>
          <w:bCs/>
        </w:rPr>
        <w:t>6.</w:t>
      </w:r>
      <w:r>
        <w:rPr>
          <w:rFonts w:ascii="Calibri" w:hAnsi="Calibri" w:cs="Calibri"/>
          <w:b/>
          <w:bCs/>
        </w:rPr>
        <w:tab/>
        <w:t>HEKİMİN SAKINMASI GEREKEN UNSURLAR</w:t>
      </w:r>
    </w:p>
    <w:p w14:paraId="348D6235" w14:textId="77777777" w:rsidR="007E102C" w:rsidRDefault="007E102C">
      <w:pPr>
        <w:pStyle w:val="GvdeMetni"/>
        <w:spacing w:before="67" w:line="232" w:lineRule="auto"/>
        <w:ind w:right="58"/>
        <w:rPr>
          <w:rFonts w:ascii="Calibri" w:hAnsi="Calibri" w:cs="Calibri"/>
          <w:sz w:val="22"/>
          <w:szCs w:val="22"/>
        </w:rPr>
      </w:pPr>
    </w:p>
    <w:p w14:paraId="2EFD6B5A"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6.1.</w:t>
      </w:r>
      <w:r>
        <w:rPr>
          <w:rFonts w:ascii="Calibri" w:hAnsi="Calibri" w:cs="Calibri"/>
          <w:sz w:val="22"/>
          <w:szCs w:val="22"/>
        </w:rPr>
        <w:tab/>
        <w:t>Seanslarda, öncesinde ve sonrasında, Kendisi ya da başka bir kurum adına reklam veya tanıtım yapmaktan imtina edilmelidir.</w:t>
      </w:r>
    </w:p>
    <w:p w14:paraId="2B4B2E97" w14:textId="67A71C38"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 xml:space="preserve"> 6.2.</w:t>
      </w:r>
      <w:r>
        <w:rPr>
          <w:rFonts w:ascii="Calibri" w:hAnsi="Calibri" w:cs="Calibri"/>
          <w:sz w:val="22"/>
          <w:szCs w:val="22"/>
        </w:rPr>
        <w:tab/>
        <w:t>Seansta veya ONLINE</w:t>
      </w:r>
      <w:r w:rsidR="00BF05CF">
        <w:rPr>
          <w:rFonts w:ascii="Calibri" w:hAnsi="Calibri" w:cs="Calibri"/>
          <w:sz w:val="22"/>
          <w:szCs w:val="22"/>
        </w:rPr>
        <w:t>VETERINER</w:t>
      </w:r>
      <w:r>
        <w:rPr>
          <w:rFonts w:ascii="Calibri" w:hAnsi="Calibri" w:cs="Calibri"/>
          <w:sz w:val="22"/>
          <w:szCs w:val="22"/>
        </w:rPr>
        <w:t xml:space="preserve"> ile alakalı her yerde, siyasi, dini ya da herhangi bir taraf tutan görüş ve beyanda bulunmaktan imtina etmelidir.</w:t>
      </w:r>
    </w:p>
    <w:p w14:paraId="7E471E09"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6.3.</w:t>
      </w:r>
      <w:r>
        <w:rPr>
          <w:rFonts w:ascii="Calibri" w:hAnsi="Calibri" w:cs="Calibri"/>
          <w:sz w:val="22"/>
          <w:szCs w:val="22"/>
        </w:rPr>
        <w:tab/>
        <w:t>Seansta kullanılan hiçbir içerik, üçüncü kişilerin, fikri mülkiyet haklarını ihlal etmemeli ve haksız şekilde kullanılmamalıdır.</w:t>
      </w:r>
    </w:p>
    <w:p w14:paraId="09582E8B"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6.4.</w:t>
      </w:r>
      <w:r>
        <w:rPr>
          <w:rFonts w:ascii="Calibri" w:hAnsi="Calibri" w:cs="Calibri"/>
          <w:sz w:val="22"/>
          <w:szCs w:val="22"/>
        </w:rPr>
        <w:tab/>
        <w:t>Sunulan hizmetler, hastalara tıbbi hizmeti sağlamak dışında herhangi bir iş veya amaç için kullanılmamalıdır.</w:t>
      </w:r>
    </w:p>
    <w:p w14:paraId="16FE33EF"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6.5.</w:t>
      </w:r>
      <w:r>
        <w:rPr>
          <w:rFonts w:ascii="Calibri" w:hAnsi="Calibri" w:cs="Calibri"/>
          <w:sz w:val="22"/>
          <w:szCs w:val="22"/>
        </w:rPr>
        <w:tab/>
        <w:t xml:space="preserve">Hizmetler yoluyla herhangi bir Kullanıcıya istenmeyen veya izinsiz şekilde; reklam, promosyon materyali, önemsiz posta, </w:t>
      </w:r>
      <w:proofErr w:type="spellStart"/>
      <w:r>
        <w:rPr>
          <w:rFonts w:ascii="Calibri" w:hAnsi="Calibri" w:cs="Calibri"/>
          <w:sz w:val="22"/>
          <w:szCs w:val="22"/>
        </w:rPr>
        <w:t>spam</w:t>
      </w:r>
      <w:proofErr w:type="spellEnd"/>
      <w:r>
        <w:rPr>
          <w:rFonts w:ascii="Calibri" w:hAnsi="Calibri" w:cs="Calibri"/>
          <w:sz w:val="22"/>
          <w:szCs w:val="22"/>
        </w:rPr>
        <w:t xml:space="preserve">, zincir mektuplar, piramit şemalar veya (ticari veya başka </w:t>
      </w:r>
      <w:r>
        <w:rPr>
          <w:rFonts w:ascii="Calibri" w:hAnsi="Calibri" w:cs="Calibri"/>
          <w:sz w:val="22"/>
          <w:szCs w:val="22"/>
        </w:rPr>
        <w:lastRenderedPageBreak/>
        <w:t>türlü) istekler gönderilmemeli yayınlanmamalı veya başka bir biçimde iletilmemelidir.</w:t>
      </w:r>
    </w:p>
    <w:p w14:paraId="311B1C76" w14:textId="77777777" w:rsidR="007E102C" w:rsidRDefault="007E102C">
      <w:pPr>
        <w:pStyle w:val="GvdeMetni"/>
        <w:spacing w:before="67" w:line="232" w:lineRule="auto"/>
        <w:ind w:right="58"/>
        <w:rPr>
          <w:rFonts w:ascii="Calibri" w:hAnsi="Calibri" w:cs="Calibri"/>
          <w:sz w:val="22"/>
          <w:szCs w:val="22"/>
        </w:rPr>
      </w:pPr>
    </w:p>
    <w:p w14:paraId="781F9D07" w14:textId="77777777" w:rsidR="007E102C" w:rsidRDefault="00000000">
      <w:pPr>
        <w:pStyle w:val="GvdeMetni"/>
        <w:spacing w:before="67" w:line="232" w:lineRule="auto"/>
        <w:ind w:right="58"/>
        <w:rPr>
          <w:rFonts w:ascii="Calibri" w:hAnsi="Calibri" w:cs="Calibri"/>
          <w:b/>
          <w:bCs/>
        </w:rPr>
      </w:pPr>
      <w:r>
        <w:rPr>
          <w:rFonts w:ascii="Calibri" w:hAnsi="Calibri" w:cs="Calibri"/>
          <w:b/>
          <w:bCs/>
        </w:rPr>
        <w:t>7.</w:t>
      </w:r>
      <w:r>
        <w:rPr>
          <w:rFonts w:ascii="Calibri" w:hAnsi="Calibri" w:cs="Calibri"/>
          <w:b/>
          <w:bCs/>
        </w:rPr>
        <w:tab/>
        <w:t>SEANSIN PLANLAMASI</w:t>
      </w:r>
    </w:p>
    <w:p w14:paraId="6FD7FE4A" w14:textId="77777777" w:rsidR="007E102C" w:rsidRDefault="007E102C">
      <w:pPr>
        <w:pStyle w:val="GvdeMetni"/>
        <w:spacing w:before="67" w:line="232" w:lineRule="auto"/>
        <w:ind w:right="58"/>
        <w:rPr>
          <w:rFonts w:ascii="Calibri" w:hAnsi="Calibri" w:cs="Calibri"/>
          <w:sz w:val="22"/>
          <w:szCs w:val="22"/>
        </w:rPr>
      </w:pPr>
    </w:p>
    <w:p w14:paraId="4C435AB0" w14:textId="1BCB03C1"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7.1.</w:t>
      </w:r>
      <w:r>
        <w:rPr>
          <w:rFonts w:ascii="Calibri" w:hAnsi="Calibri" w:cs="Calibri"/>
          <w:sz w:val="22"/>
          <w:szCs w:val="22"/>
        </w:rPr>
        <w:tab/>
        <w:t xml:space="preserve">Seansın planlanması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w:t>
      </w:r>
      <w:r w:rsidR="00BF05CF">
        <w:rPr>
          <w:rFonts w:ascii="Calibri" w:hAnsi="Calibri" w:cs="Calibri"/>
          <w:sz w:val="22"/>
          <w:szCs w:val="22"/>
        </w:rPr>
        <w:t>i</w:t>
      </w:r>
      <w:r>
        <w:rPr>
          <w:rFonts w:ascii="Calibri" w:hAnsi="Calibri" w:cs="Calibri"/>
          <w:sz w:val="22"/>
          <w:szCs w:val="22"/>
        </w:rPr>
        <w:t>n</w:t>
      </w:r>
      <w:proofErr w:type="spellEnd"/>
      <w:r>
        <w:rPr>
          <w:rFonts w:ascii="Calibri" w:hAnsi="Calibri" w:cs="Calibri"/>
          <w:sz w:val="22"/>
          <w:szCs w:val="22"/>
        </w:rPr>
        <w:t xml:space="preserve"> onayı ile yapılmaktadır. Seansın tarihi, saati, içeriği ve fiyatı tarafların mutabakatı ile kararlaştırılır.</w:t>
      </w:r>
    </w:p>
    <w:p w14:paraId="4EFAEAE0" w14:textId="77777777" w:rsidR="007E102C" w:rsidRDefault="007E102C">
      <w:pPr>
        <w:pStyle w:val="GvdeMetni"/>
        <w:spacing w:before="67" w:line="232" w:lineRule="auto"/>
        <w:ind w:right="58"/>
        <w:rPr>
          <w:rFonts w:ascii="Calibri" w:hAnsi="Calibri" w:cs="Calibri"/>
          <w:sz w:val="22"/>
          <w:szCs w:val="22"/>
        </w:rPr>
      </w:pPr>
    </w:p>
    <w:p w14:paraId="0B118485" w14:textId="77777777" w:rsidR="007E102C" w:rsidRDefault="00000000">
      <w:pPr>
        <w:pStyle w:val="GvdeMetni"/>
        <w:spacing w:before="67" w:line="232" w:lineRule="auto"/>
        <w:ind w:right="58"/>
        <w:rPr>
          <w:rFonts w:ascii="Calibri" w:hAnsi="Calibri" w:cs="Calibri"/>
          <w:b/>
          <w:bCs/>
        </w:rPr>
      </w:pPr>
      <w:r>
        <w:rPr>
          <w:rFonts w:ascii="Calibri" w:hAnsi="Calibri" w:cs="Calibri"/>
          <w:b/>
          <w:bCs/>
        </w:rPr>
        <w:t>8.</w:t>
      </w:r>
      <w:r>
        <w:rPr>
          <w:rFonts w:ascii="Calibri" w:hAnsi="Calibri" w:cs="Calibri"/>
          <w:b/>
          <w:bCs/>
        </w:rPr>
        <w:tab/>
        <w:t>HAK EDİŞ ÖDEMELERİ VE KOŞULLARI</w:t>
      </w:r>
    </w:p>
    <w:p w14:paraId="3A15A06F" w14:textId="77777777" w:rsidR="007E102C" w:rsidRDefault="007E102C">
      <w:pPr>
        <w:pStyle w:val="GvdeMetni"/>
        <w:spacing w:before="67" w:line="232" w:lineRule="auto"/>
        <w:ind w:right="58"/>
        <w:rPr>
          <w:rFonts w:ascii="Calibri" w:hAnsi="Calibri" w:cs="Calibri"/>
          <w:sz w:val="22"/>
          <w:szCs w:val="22"/>
        </w:rPr>
      </w:pPr>
    </w:p>
    <w:p w14:paraId="6AB88C0D" w14:textId="4F30D85D"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8.1.</w:t>
      </w:r>
      <w:r>
        <w:rPr>
          <w:rFonts w:ascii="Calibri" w:hAnsi="Calibri" w:cs="Calibri"/>
          <w:sz w:val="22"/>
          <w:szCs w:val="22"/>
        </w:rPr>
        <w:tab/>
        <w:t>Seans ücreti, mutabakat yapıldıktan sonraki ayın ilk günü, hekimin hesabına yapılır. Ayın ilk günü herhangi bir tatil gününe denk gelir ise, ilk iş gününde ödemeler yapılır. Hekimin, bu noktada sözleşmeye uygun davranması gerektiği, seans sonrasında, ONLINE</w:t>
      </w:r>
      <w:r w:rsidR="00BF05CF">
        <w:rPr>
          <w:rFonts w:ascii="Calibri" w:hAnsi="Calibri" w:cs="Calibri"/>
          <w:sz w:val="22"/>
          <w:szCs w:val="22"/>
        </w:rPr>
        <w:t>VETERINER</w:t>
      </w:r>
      <w:r>
        <w:rPr>
          <w:rFonts w:ascii="Calibri" w:hAnsi="Calibri" w:cs="Calibri"/>
          <w:sz w:val="22"/>
          <w:szCs w:val="22"/>
        </w:rPr>
        <w:t xml:space="preserve"> tarafından bildirilen mail adresine seansı sorunsuz bir şekilde gerçekleştirdiğine dair (kullanıcı ismi, seansın tarihi ve saatini içeren) onay maili göndermesi gerektiği unutulmamalıdır. Hekimin, sözleşemeye aykırı bir tutumu bulunduğu ahvalde,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’un</w:t>
      </w:r>
      <w:proofErr w:type="spellEnd"/>
      <w:r>
        <w:rPr>
          <w:rFonts w:ascii="Calibri" w:hAnsi="Calibri" w:cs="Calibri"/>
          <w:sz w:val="22"/>
          <w:szCs w:val="22"/>
        </w:rPr>
        <w:t xml:space="preserve"> hekimin ücreti hususunda hapis hakkı saklıdır.</w:t>
      </w:r>
    </w:p>
    <w:p w14:paraId="3D196346" w14:textId="53749A8F" w:rsidR="007C6D1B" w:rsidRDefault="004A2E44" w:rsidP="007C6D1B">
      <w:pPr>
        <w:pStyle w:val="GvdeMetni"/>
        <w:spacing w:before="67" w:line="232" w:lineRule="auto"/>
        <w:ind w:right="58"/>
        <w:rPr>
          <w:rFonts w:ascii="Calibri" w:hAnsi="Calibri" w:cs="Calibri"/>
          <w:sz w:val="22"/>
          <w:szCs w:val="22"/>
        </w:rPr>
      </w:pPr>
      <w:r>
        <w:rPr>
          <w:rFonts w:ascii="Calibri" w:hAnsi="Calibri" w:cs="Calibri"/>
          <w:sz w:val="22"/>
          <w:szCs w:val="22"/>
        </w:rPr>
        <w:t>8.2.</w:t>
      </w:r>
      <w:r>
        <w:rPr>
          <w:rFonts w:ascii="Calibri" w:hAnsi="Calibri" w:cs="Calibri"/>
          <w:sz w:val="22"/>
          <w:szCs w:val="22"/>
        </w:rPr>
        <w:tab/>
        <w:t xml:space="preserve">Hekim görüşme sonrasında verdiği hizmet karşılığında kullanıcıya fatura kesmek zorundadır. </w:t>
      </w:r>
      <w:r>
        <w:rPr>
          <w:rFonts w:ascii="Calibri" w:hAnsi="Calibri" w:cs="Calibri"/>
          <w:sz w:val="22"/>
          <w:szCs w:val="22"/>
        </w:rPr>
        <w:br/>
        <w:t xml:space="preserve">Her görüşme için hekim, sağlayıcı olan Online </w:t>
      </w:r>
      <w:proofErr w:type="spellStart"/>
      <w:r w:rsidR="00BF05CF">
        <w:rPr>
          <w:rFonts w:ascii="Calibri" w:hAnsi="Calibri" w:cs="Calibri"/>
          <w:sz w:val="22"/>
          <w:szCs w:val="22"/>
        </w:rPr>
        <w:t>Veteriner</w:t>
      </w:r>
      <w:r>
        <w:rPr>
          <w:rFonts w:ascii="Calibri" w:hAnsi="Calibri" w:cs="Calibri"/>
          <w:sz w:val="22"/>
          <w:szCs w:val="22"/>
        </w:rPr>
        <w:t>’</w:t>
      </w:r>
      <w:r w:rsidR="00BF05CF">
        <w:rPr>
          <w:rFonts w:ascii="Calibri" w:hAnsi="Calibri" w:cs="Calibri"/>
          <w:sz w:val="22"/>
          <w:szCs w:val="22"/>
        </w:rPr>
        <w:t>e</w:t>
      </w:r>
      <w:proofErr w:type="spellEnd"/>
      <w:r>
        <w:rPr>
          <w:rFonts w:ascii="Calibri" w:hAnsi="Calibri" w:cs="Calibri"/>
          <w:sz w:val="22"/>
          <w:szCs w:val="22"/>
        </w:rPr>
        <w:t xml:space="preserve"> fatura toplamı üzerinden </w:t>
      </w:r>
      <w:proofErr w:type="gramStart"/>
      <w:r>
        <w:rPr>
          <w:rFonts w:ascii="Calibri" w:hAnsi="Calibri" w:cs="Calibri"/>
          <w:sz w:val="22"/>
          <w:szCs w:val="22"/>
        </w:rPr>
        <w:t>%30</w:t>
      </w:r>
      <w:proofErr w:type="gramEnd"/>
      <w:r>
        <w:rPr>
          <w:rFonts w:ascii="Calibri" w:hAnsi="Calibri" w:cs="Calibri"/>
          <w:sz w:val="22"/>
          <w:szCs w:val="22"/>
        </w:rPr>
        <w:t xml:space="preserve"> sistem kullanım bedeli olan hakkedişini </w:t>
      </w:r>
      <w:r w:rsidR="007C6D1B">
        <w:rPr>
          <w:rFonts w:ascii="Calibri" w:hAnsi="Calibri" w:cs="Calibri"/>
          <w:sz w:val="22"/>
          <w:szCs w:val="22"/>
        </w:rPr>
        <w:t xml:space="preserve">15 gün içerisinde ödemek zorundadır. </w:t>
      </w:r>
    </w:p>
    <w:p w14:paraId="44E1C4BC" w14:textId="77777777" w:rsidR="007E102C" w:rsidRDefault="007E102C">
      <w:pPr>
        <w:pStyle w:val="GvdeMetni"/>
        <w:spacing w:before="67" w:line="232" w:lineRule="auto"/>
        <w:ind w:right="58"/>
        <w:rPr>
          <w:rFonts w:ascii="Calibri" w:hAnsi="Calibri" w:cs="Calibri"/>
          <w:sz w:val="22"/>
          <w:szCs w:val="22"/>
        </w:rPr>
      </w:pPr>
    </w:p>
    <w:p w14:paraId="24453D5C" w14:textId="77777777" w:rsidR="007E102C" w:rsidRDefault="00000000">
      <w:pPr>
        <w:pStyle w:val="GvdeMetni"/>
        <w:spacing w:before="67" w:line="232" w:lineRule="auto"/>
        <w:ind w:right="58"/>
        <w:rPr>
          <w:rFonts w:ascii="Calibri" w:hAnsi="Calibri" w:cs="Calibri"/>
          <w:b/>
          <w:bCs/>
        </w:rPr>
      </w:pPr>
      <w:r>
        <w:rPr>
          <w:rFonts w:ascii="Calibri" w:hAnsi="Calibri" w:cs="Calibri"/>
          <w:b/>
          <w:bCs/>
        </w:rPr>
        <w:t>9.</w:t>
      </w:r>
      <w:r>
        <w:rPr>
          <w:rFonts w:ascii="Calibri" w:hAnsi="Calibri" w:cs="Calibri"/>
          <w:b/>
          <w:bCs/>
        </w:rPr>
        <w:tab/>
        <w:t>YASAL YÜKÜMLÜLÜKLER VE CEZAİ HUSUSLAR</w:t>
      </w:r>
    </w:p>
    <w:p w14:paraId="0F4FBCD4" w14:textId="77777777" w:rsidR="007E102C" w:rsidRDefault="007E102C">
      <w:pPr>
        <w:pStyle w:val="GvdeMetni"/>
        <w:spacing w:before="67" w:line="232" w:lineRule="auto"/>
        <w:ind w:right="58"/>
        <w:rPr>
          <w:rFonts w:ascii="Calibri" w:hAnsi="Calibri" w:cs="Calibri"/>
          <w:sz w:val="22"/>
          <w:szCs w:val="22"/>
        </w:rPr>
      </w:pPr>
    </w:p>
    <w:p w14:paraId="52210724" w14:textId="6163BAB2"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9.1.</w:t>
      </w:r>
      <w:r>
        <w:rPr>
          <w:rFonts w:ascii="Calibri" w:hAnsi="Calibri" w:cs="Calibri"/>
          <w:sz w:val="22"/>
          <w:szCs w:val="22"/>
        </w:rPr>
        <w:tab/>
      </w:r>
      <w:proofErr w:type="spellStart"/>
      <w:r>
        <w:rPr>
          <w:rFonts w:ascii="Calibri" w:hAnsi="Calibri" w:cs="Calibri"/>
          <w:sz w:val="22"/>
          <w:szCs w:val="22"/>
        </w:rPr>
        <w:t>ONLINE</w:t>
      </w:r>
      <w:r w:rsidR="00BF05CF">
        <w:rPr>
          <w:rFonts w:ascii="Calibri" w:hAnsi="Calibri" w:cs="Calibri"/>
          <w:sz w:val="22"/>
          <w:szCs w:val="22"/>
        </w:rPr>
        <w:t>VETERINER’i</w:t>
      </w:r>
      <w:r>
        <w:rPr>
          <w:rFonts w:ascii="Calibri" w:hAnsi="Calibri" w:cs="Calibri"/>
          <w:sz w:val="22"/>
          <w:szCs w:val="22"/>
        </w:rPr>
        <w:t>n</w:t>
      </w:r>
      <w:proofErr w:type="spellEnd"/>
      <w:r>
        <w:rPr>
          <w:rFonts w:ascii="Calibri" w:hAnsi="Calibri" w:cs="Calibri"/>
          <w:sz w:val="22"/>
          <w:szCs w:val="22"/>
        </w:rPr>
        <w:t xml:space="preserve"> sunduğu internet sitesi üzerinden hizmet veren hekimler, yalnızca hukuka uygun amaçlarla işlem yapabilirler. Hekimin, internet sitesi dahilinde yaptığı her işlem ve eylemdeki hukuki ve cezai sorumluluk kendisine aittir. Hekimin, internet sitesindeki seansı esnasında, öncesinde veya sonrasında ONLINE</w:t>
      </w:r>
      <w:r w:rsidR="00BF05CF">
        <w:rPr>
          <w:rFonts w:ascii="Calibri" w:hAnsi="Calibri" w:cs="Calibri"/>
          <w:sz w:val="22"/>
          <w:szCs w:val="22"/>
        </w:rPr>
        <w:t>VETERINER</w:t>
      </w:r>
      <w:r>
        <w:rPr>
          <w:rFonts w:ascii="Calibri" w:hAnsi="Calibri" w:cs="Calibri"/>
          <w:sz w:val="22"/>
          <w:szCs w:val="22"/>
        </w:rPr>
        <w:t xml:space="preserve"> ile ilgili bir işlem yaparken; Türk Ceza Kanunu, Türk Ticaret Kanunu, Borçlar Kanunu, 5651 sayılı İnternet Ortamında Yapılan Yayınların Düzenlenmesi ve Bu Yayınlar Yoluyla İşlenen Suçlarla Mücadele Edilmesi Hakkında Kanun, Fikir ve Sanat Eserleri Kanunu, Marka, Patent, Faydalı Model, Endüstriyel Tasarım Haklarının Korunması ile ilgili kanun hükmünde kararnameler ve yasal düzenlemeler, halihazırda yürürlükte olan ilgili her türlü mevzuat hükümleri ile ONLINE</w:t>
      </w:r>
      <w:r w:rsidR="00BF05CF">
        <w:rPr>
          <w:rFonts w:ascii="Calibri" w:hAnsi="Calibri" w:cs="Calibri"/>
          <w:sz w:val="22"/>
          <w:szCs w:val="22"/>
        </w:rPr>
        <w:t>VETERINER</w:t>
      </w:r>
      <w:r>
        <w:rPr>
          <w:rFonts w:ascii="Calibri" w:hAnsi="Calibri" w:cs="Calibri"/>
          <w:sz w:val="22"/>
          <w:szCs w:val="22"/>
        </w:rPr>
        <w:t xml:space="preserve"> internet sitesine ilişkin olarak</w:t>
      </w:r>
      <w:r w:rsidR="004A2E44">
        <w:rPr>
          <w:rFonts w:ascii="Calibri" w:hAnsi="Calibri" w:cs="Calibri"/>
          <w:sz w:val="22"/>
          <w:szCs w:val="22"/>
        </w:rPr>
        <w:t xml:space="preserve"> </w:t>
      </w:r>
      <w:r>
        <w:rPr>
          <w:rFonts w:ascii="Calibri" w:hAnsi="Calibri" w:cs="Calibri"/>
          <w:sz w:val="22"/>
          <w:szCs w:val="22"/>
        </w:rPr>
        <w:t xml:space="preserve">yayımlayacağı bildirimlere uymayı kabul eder. Uyulmaması akabinde ortaya çıkacak her türlü cezai ve hukuki ihtilaftan hekim sorumlu tutulacağı gibi,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w:t>
      </w:r>
      <w:r w:rsidR="00BF05CF">
        <w:rPr>
          <w:rFonts w:ascii="Calibri" w:hAnsi="Calibri" w:cs="Calibri"/>
          <w:sz w:val="22"/>
          <w:szCs w:val="22"/>
        </w:rPr>
        <w:t>i</w:t>
      </w:r>
      <w:r>
        <w:rPr>
          <w:rFonts w:ascii="Calibri" w:hAnsi="Calibri" w:cs="Calibri"/>
          <w:sz w:val="22"/>
          <w:szCs w:val="22"/>
        </w:rPr>
        <w:t>n</w:t>
      </w:r>
      <w:proofErr w:type="spellEnd"/>
      <w:r>
        <w:rPr>
          <w:rFonts w:ascii="Calibri" w:hAnsi="Calibri" w:cs="Calibri"/>
          <w:sz w:val="22"/>
          <w:szCs w:val="22"/>
        </w:rPr>
        <w:t xml:space="preserve"> hekime rücu hakkı da saklıdır. </w:t>
      </w:r>
      <w:proofErr w:type="spellStart"/>
      <w:r>
        <w:rPr>
          <w:rFonts w:ascii="Calibri" w:hAnsi="Calibri" w:cs="Calibri"/>
          <w:sz w:val="22"/>
          <w:szCs w:val="22"/>
        </w:rPr>
        <w:t>ONLINE</w:t>
      </w:r>
      <w:r w:rsidR="00BF05CF">
        <w:rPr>
          <w:rFonts w:ascii="Calibri" w:hAnsi="Calibri" w:cs="Calibri"/>
          <w:sz w:val="22"/>
          <w:szCs w:val="22"/>
        </w:rPr>
        <w:t>VETERINER</w:t>
      </w:r>
      <w:r>
        <w:rPr>
          <w:rFonts w:ascii="Calibri" w:hAnsi="Calibri" w:cs="Calibri"/>
          <w:sz w:val="22"/>
          <w:szCs w:val="22"/>
        </w:rPr>
        <w:t>’</w:t>
      </w:r>
      <w:r w:rsidR="00BF05CF">
        <w:rPr>
          <w:rFonts w:ascii="Calibri" w:hAnsi="Calibri" w:cs="Calibri"/>
          <w:sz w:val="22"/>
          <w:szCs w:val="22"/>
        </w:rPr>
        <w:t>i</w:t>
      </w:r>
      <w:r>
        <w:rPr>
          <w:rFonts w:ascii="Calibri" w:hAnsi="Calibri" w:cs="Calibri"/>
          <w:sz w:val="22"/>
          <w:szCs w:val="22"/>
        </w:rPr>
        <w:t>n</w:t>
      </w:r>
      <w:proofErr w:type="spellEnd"/>
      <w:r>
        <w:rPr>
          <w:rFonts w:ascii="Calibri" w:hAnsi="Calibri" w:cs="Calibri"/>
          <w:sz w:val="22"/>
          <w:szCs w:val="22"/>
        </w:rPr>
        <w:t xml:space="preserve"> işbu durumlarda sözleşmeyi haklı fesih hakkı da haizdir.</w:t>
      </w:r>
    </w:p>
    <w:p w14:paraId="3612A69C" w14:textId="77777777" w:rsidR="00BF05CF" w:rsidRDefault="00BF05CF">
      <w:pPr>
        <w:pStyle w:val="GvdeMetni"/>
        <w:spacing w:before="67" w:line="232" w:lineRule="auto"/>
        <w:ind w:right="58"/>
        <w:rPr>
          <w:rFonts w:ascii="Calibri" w:hAnsi="Calibri" w:cs="Calibri"/>
          <w:sz w:val="22"/>
          <w:szCs w:val="22"/>
        </w:rPr>
      </w:pPr>
    </w:p>
    <w:p w14:paraId="581BC3D9" w14:textId="77777777" w:rsidR="007E102C" w:rsidRDefault="007E102C">
      <w:pPr>
        <w:pStyle w:val="GvdeMetni"/>
        <w:spacing w:before="67" w:line="232" w:lineRule="auto"/>
        <w:ind w:right="58"/>
        <w:rPr>
          <w:rFonts w:ascii="Calibri" w:hAnsi="Calibri" w:cs="Calibri"/>
          <w:sz w:val="22"/>
          <w:szCs w:val="22"/>
        </w:rPr>
      </w:pPr>
    </w:p>
    <w:p w14:paraId="3C353885" w14:textId="77777777" w:rsidR="007E102C" w:rsidRDefault="00000000">
      <w:pPr>
        <w:pStyle w:val="GvdeMetni"/>
        <w:spacing w:before="67" w:line="232" w:lineRule="auto"/>
        <w:ind w:right="58"/>
        <w:rPr>
          <w:rFonts w:ascii="Calibri" w:hAnsi="Calibri" w:cs="Calibri"/>
          <w:b/>
          <w:bCs/>
        </w:rPr>
      </w:pPr>
      <w:r>
        <w:rPr>
          <w:rFonts w:ascii="Calibri" w:hAnsi="Calibri" w:cs="Calibri"/>
          <w:b/>
          <w:bCs/>
        </w:rPr>
        <w:t>10.</w:t>
      </w:r>
      <w:r>
        <w:rPr>
          <w:rFonts w:ascii="Calibri" w:hAnsi="Calibri" w:cs="Calibri"/>
          <w:b/>
          <w:bCs/>
        </w:rPr>
        <w:tab/>
        <w:t>MÜCBİR SEBEPLER</w:t>
      </w:r>
    </w:p>
    <w:p w14:paraId="60C6143D" w14:textId="77777777" w:rsidR="007E102C" w:rsidRDefault="007E102C">
      <w:pPr>
        <w:pStyle w:val="GvdeMetni"/>
        <w:spacing w:before="67" w:line="232" w:lineRule="auto"/>
        <w:ind w:right="58"/>
        <w:rPr>
          <w:rFonts w:ascii="Calibri" w:hAnsi="Calibri" w:cs="Calibri"/>
          <w:sz w:val="22"/>
          <w:szCs w:val="22"/>
        </w:rPr>
      </w:pPr>
    </w:p>
    <w:p w14:paraId="2A0364C4"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10.1.</w:t>
      </w:r>
      <w:r>
        <w:rPr>
          <w:rFonts w:ascii="Calibri" w:hAnsi="Calibri" w:cs="Calibri"/>
          <w:sz w:val="22"/>
          <w:szCs w:val="22"/>
        </w:rPr>
        <w:tab/>
        <w:t xml:space="preserve">Herhangi bir ilgili resmi makamın emir, karar veya düzenlemesi veya savaş, sabotaj, grev, işçi veya memur ihtilaf ve direnişleri, lokavt, salgın hastalık, yangın, sel ve benzeri tabii </w:t>
      </w:r>
      <w:proofErr w:type="gramStart"/>
      <w:r>
        <w:rPr>
          <w:rFonts w:ascii="Calibri" w:hAnsi="Calibri" w:cs="Calibri"/>
          <w:sz w:val="22"/>
          <w:szCs w:val="22"/>
        </w:rPr>
        <w:t>afetler,</w:t>
      </w:r>
      <w:proofErr w:type="gramEnd"/>
      <w:r>
        <w:rPr>
          <w:rFonts w:ascii="Calibri" w:hAnsi="Calibri" w:cs="Calibri"/>
          <w:sz w:val="22"/>
          <w:szCs w:val="22"/>
        </w:rPr>
        <w:t xml:space="preserve"> ve tarafların kendi ihtiyarında olmayan sair sebepler sonucu hizmetlerinin ifasının kısmen ve tamamen imkânsız hale gelmesi ve kanunen mücbir sebep çerçevesine sokulan haller, mücbir sebep teşkil eder. Mücbir sebep vukuunda Tarafların Sözleşme kapsamında yüklendiği edimleri ifası geçici olarak beklenmeyebilir. Mücbir Sebep ortaya çıktığı takdirde, Mücbir sebepten etkilenen taraf diğer tarafı derhal yazılı olarak bilgilendirecek olup, Mücbir Sebep halinin 30 (otuz) günden fazla sürmesi halinde Taraflar, Sözleşmeyi tek taraflı olarak feshetme hakkına sahip olacaklardır.</w:t>
      </w:r>
    </w:p>
    <w:p w14:paraId="5F3D8FAA" w14:textId="77777777" w:rsidR="007E102C" w:rsidRDefault="007E102C">
      <w:pPr>
        <w:pStyle w:val="GvdeMetni"/>
        <w:spacing w:before="67" w:line="232" w:lineRule="auto"/>
        <w:ind w:right="58"/>
        <w:rPr>
          <w:rFonts w:ascii="Calibri" w:hAnsi="Calibri" w:cs="Calibri"/>
          <w:sz w:val="22"/>
          <w:szCs w:val="22"/>
        </w:rPr>
      </w:pPr>
    </w:p>
    <w:p w14:paraId="57BD4C24"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10.2.</w:t>
      </w:r>
      <w:r>
        <w:rPr>
          <w:rFonts w:ascii="Calibri" w:hAnsi="Calibri" w:cs="Calibri"/>
          <w:sz w:val="22"/>
          <w:szCs w:val="22"/>
        </w:rPr>
        <w:tab/>
        <w:t xml:space="preserve">Sözleşmenin herhangi bir tarafça mücbir sebebe dayanılarak feshedilmesi durumunda, fesheden taraf hangi mücbir sebebin kendi sorumluluğu dışında oluştuğunu ispatlamak </w:t>
      </w:r>
      <w:r>
        <w:rPr>
          <w:rFonts w:ascii="Calibri" w:hAnsi="Calibri" w:cs="Calibri"/>
          <w:sz w:val="22"/>
          <w:szCs w:val="22"/>
        </w:rPr>
        <w:lastRenderedPageBreak/>
        <w:t>durumundadır. Fesheden tarafın ilgili ispat yükümlülüğünü yerine getirdiği hallerde diğer taraf herhangi bir tazminat talebinde bulunamaz.</w:t>
      </w:r>
    </w:p>
    <w:p w14:paraId="141EE3B0"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10.3.</w:t>
      </w:r>
      <w:r>
        <w:rPr>
          <w:rFonts w:ascii="Calibri" w:hAnsi="Calibri" w:cs="Calibri"/>
          <w:sz w:val="22"/>
          <w:szCs w:val="22"/>
        </w:rPr>
        <w:tab/>
        <w:t>Taraflardan birinin mücbir sebebe dayanarak Sözleşmeyi feshetmesi durumunda ücret iadeleri açısından Tüketicinin Korunması Hakkında Kanun’daki “Cayma Hakkı” hükümleri uygulanır.</w:t>
      </w:r>
    </w:p>
    <w:p w14:paraId="00118BEB" w14:textId="77777777" w:rsidR="007E102C" w:rsidRDefault="007E102C">
      <w:pPr>
        <w:pStyle w:val="GvdeMetni"/>
        <w:spacing w:before="67" w:line="232" w:lineRule="auto"/>
        <w:ind w:right="58"/>
        <w:rPr>
          <w:rFonts w:ascii="Calibri" w:hAnsi="Calibri" w:cs="Calibri"/>
          <w:sz w:val="22"/>
          <w:szCs w:val="22"/>
        </w:rPr>
      </w:pPr>
    </w:p>
    <w:p w14:paraId="3C315398" w14:textId="77777777" w:rsidR="007E102C" w:rsidRDefault="00000000">
      <w:pPr>
        <w:pStyle w:val="GvdeMetni"/>
        <w:spacing w:before="67" w:line="232" w:lineRule="auto"/>
        <w:ind w:right="58"/>
        <w:rPr>
          <w:rFonts w:ascii="Calibri" w:hAnsi="Calibri" w:cs="Calibri"/>
          <w:b/>
          <w:bCs/>
        </w:rPr>
      </w:pPr>
      <w:r>
        <w:rPr>
          <w:rFonts w:ascii="Calibri" w:hAnsi="Calibri" w:cs="Calibri"/>
          <w:b/>
          <w:bCs/>
        </w:rPr>
        <w:t>11.</w:t>
      </w:r>
      <w:r>
        <w:rPr>
          <w:rFonts w:ascii="Calibri" w:hAnsi="Calibri" w:cs="Calibri"/>
          <w:b/>
          <w:bCs/>
        </w:rPr>
        <w:tab/>
        <w:t>TEBLİGAT VE YAZILI DELİL</w:t>
      </w:r>
    </w:p>
    <w:p w14:paraId="4B60C1EA" w14:textId="77777777" w:rsidR="007E102C" w:rsidRDefault="007E102C">
      <w:pPr>
        <w:pStyle w:val="GvdeMetni"/>
        <w:spacing w:before="67" w:line="232" w:lineRule="auto"/>
        <w:ind w:right="58"/>
        <w:rPr>
          <w:rFonts w:ascii="Calibri" w:hAnsi="Calibri" w:cs="Calibri"/>
          <w:sz w:val="22"/>
          <w:szCs w:val="22"/>
        </w:rPr>
      </w:pPr>
    </w:p>
    <w:p w14:paraId="59FC115D"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11.1.</w:t>
      </w:r>
      <w:r>
        <w:rPr>
          <w:rFonts w:ascii="Calibri" w:hAnsi="Calibri" w:cs="Calibri"/>
          <w:sz w:val="22"/>
          <w:szCs w:val="22"/>
        </w:rPr>
        <w:tab/>
        <w:t>Tarafların şimdiki adresleri bu Sözleşmede belirtildiği gibidir. Her türlü ihbar noter kanalı veya iadeli taahhütlü olarak bu adreslere yapılır. Taraflar adres değişikliklerini 7 (yedi) gün içinde noter kanalı ile diğer tarafa bildirirler. Adres değişikliği durumunda yeni adresin diğer tarafa bildirilmemesi halinde, eski adrese yapılan tebligatlar geçerlidir.</w:t>
      </w:r>
    </w:p>
    <w:p w14:paraId="3632F115"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11.2.</w:t>
      </w:r>
      <w:r>
        <w:rPr>
          <w:rFonts w:ascii="Calibri" w:hAnsi="Calibri" w:cs="Calibri"/>
          <w:sz w:val="22"/>
          <w:szCs w:val="22"/>
        </w:rPr>
        <w:tab/>
        <w:t>Taraflar arasında Sözleşme konusu ile ilgili olarak birbirlerinin kabul edilmiş e- posta adreslerinden gönderilen her türlü e-posta yazışması da geçerli bildirim olarak sayılacak ve olası bir uyuşmazlık halinde geçerli yazılı delil olarak kabul edilecektir.</w:t>
      </w:r>
    </w:p>
    <w:p w14:paraId="5B57735E" w14:textId="77777777" w:rsidR="007E102C" w:rsidRDefault="007E102C">
      <w:pPr>
        <w:pStyle w:val="GvdeMetni"/>
        <w:spacing w:before="67" w:line="232" w:lineRule="auto"/>
        <w:ind w:right="58"/>
        <w:rPr>
          <w:rFonts w:ascii="Calibri" w:hAnsi="Calibri" w:cs="Calibri"/>
          <w:sz w:val="22"/>
          <w:szCs w:val="22"/>
        </w:rPr>
      </w:pPr>
    </w:p>
    <w:p w14:paraId="44F1B497" w14:textId="77777777" w:rsidR="007E102C" w:rsidRDefault="00000000">
      <w:pPr>
        <w:pStyle w:val="GvdeMetni"/>
        <w:spacing w:before="67" w:line="232" w:lineRule="auto"/>
        <w:ind w:right="58"/>
        <w:rPr>
          <w:rFonts w:ascii="Calibri" w:hAnsi="Calibri" w:cs="Calibri"/>
          <w:b/>
          <w:bCs/>
        </w:rPr>
      </w:pPr>
      <w:r>
        <w:rPr>
          <w:rFonts w:ascii="Calibri" w:hAnsi="Calibri" w:cs="Calibri"/>
          <w:b/>
          <w:bCs/>
        </w:rPr>
        <w:t>12.</w:t>
      </w:r>
      <w:r>
        <w:rPr>
          <w:rFonts w:ascii="Calibri" w:hAnsi="Calibri" w:cs="Calibri"/>
          <w:b/>
          <w:bCs/>
        </w:rPr>
        <w:tab/>
        <w:t>SÖZLEŞMENİN BÜTÜNLÜĞÜ</w:t>
      </w:r>
    </w:p>
    <w:p w14:paraId="07A9DDB9"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 xml:space="preserve"> </w:t>
      </w:r>
    </w:p>
    <w:p w14:paraId="1AABC605" w14:textId="2F853A98"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12.1.</w:t>
      </w:r>
      <w:r>
        <w:rPr>
          <w:rFonts w:ascii="Calibri" w:hAnsi="Calibri" w:cs="Calibri"/>
          <w:sz w:val="22"/>
          <w:szCs w:val="22"/>
        </w:rPr>
        <w:tab/>
        <w:t>İşbu sözleşmede yer alan herhangi bir hükmün geçersizliği veya kanuna aykırılığı sözleşmenin diğer hükümlerinin de geçersiz hale gelmesine neden olmayacaktır. Sözleşmenin herhangi bir hükmünün geçersizliği nedeniyle ortaya çıkan boşluk işbu sözleşmenin yapılmasındaki amaç ve sözleşmenin tümü dikkate alınarak ONLINE</w:t>
      </w:r>
      <w:r w:rsidR="00BF05CF">
        <w:rPr>
          <w:rFonts w:ascii="Calibri" w:hAnsi="Calibri" w:cs="Calibri"/>
          <w:sz w:val="22"/>
          <w:szCs w:val="22"/>
        </w:rPr>
        <w:t>VETERINER</w:t>
      </w:r>
      <w:r>
        <w:rPr>
          <w:rFonts w:ascii="Calibri" w:hAnsi="Calibri" w:cs="Calibri"/>
          <w:sz w:val="22"/>
          <w:szCs w:val="22"/>
        </w:rPr>
        <w:t xml:space="preserve"> ya da mahkemece doldurulur.</w:t>
      </w:r>
    </w:p>
    <w:p w14:paraId="4AD8700D" w14:textId="77777777" w:rsidR="007E102C" w:rsidRDefault="007E102C">
      <w:pPr>
        <w:pStyle w:val="GvdeMetni"/>
        <w:spacing w:before="67" w:line="232" w:lineRule="auto"/>
        <w:ind w:right="58"/>
        <w:rPr>
          <w:rFonts w:ascii="Calibri" w:hAnsi="Calibri" w:cs="Calibri"/>
          <w:sz w:val="22"/>
          <w:szCs w:val="22"/>
        </w:rPr>
      </w:pPr>
    </w:p>
    <w:p w14:paraId="6C4F9270" w14:textId="77777777" w:rsidR="007E102C" w:rsidRDefault="00000000">
      <w:pPr>
        <w:pStyle w:val="GvdeMetni"/>
        <w:spacing w:before="67" w:line="232" w:lineRule="auto"/>
        <w:ind w:right="58"/>
        <w:rPr>
          <w:rFonts w:ascii="Calibri" w:hAnsi="Calibri" w:cs="Calibri"/>
          <w:b/>
          <w:bCs/>
        </w:rPr>
      </w:pPr>
      <w:r>
        <w:rPr>
          <w:rFonts w:ascii="Calibri" w:hAnsi="Calibri" w:cs="Calibri"/>
          <w:b/>
          <w:bCs/>
        </w:rPr>
        <w:t>13.</w:t>
      </w:r>
      <w:r>
        <w:rPr>
          <w:rFonts w:ascii="Calibri" w:hAnsi="Calibri" w:cs="Calibri"/>
          <w:b/>
          <w:bCs/>
        </w:rPr>
        <w:tab/>
        <w:t>UYUŞMAZLIKLARIN ÇÖZÜMÜ</w:t>
      </w:r>
    </w:p>
    <w:p w14:paraId="43B1CC39" w14:textId="77777777" w:rsidR="007E102C" w:rsidRDefault="007E102C">
      <w:pPr>
        <w:pStyle w:val="GvdeMetni"/>
        <w:spacing w:before="67" w:line="232" w:lineRule="auto"/>
        <w:ind w:right="58"/>
        <w:rPr>
          <w:rFonts w:ascii="Calibri" w:hAnsi="Calibri" w:cs="Calibri"/>
          <w:sz w:val="22"/>
          <w:szCs w:val="22"/>
        </w:rPr>
      </w:pPr>
    </w:p>
    <w:p w14:paraId="16F4722A"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13.1.</w:t>
      </w:r>
      <w:r>
        <w:rPr>
          <w:rFonts w:ascii="Calibri" w:hAnsi="Calibri" w:cs="Calibri"/>
          <w:sz w:val="22"/>
          <w:szCs w:val="22"/>
        </w:rPr>
        <w:tab/>
        <w:t>Sözleşmeden doğacak uyuşmazlıkların çözümünde İstanbul Anadolu Mahkemeleri ve İcra Daireleri yetkilidir.</w:t>
      </w:r>
    </w:p>
    <w:p w14:paraId="3ACC655D" w14:textId="77777777" w:rsidR="007E102C" w:rsidRDefault="007E102C">
      <w:pPr>
        <w:pStyle w:val="GvdeMetni"/>
        <w:spacing w:before="67" w:line="232" w:lineRule="auto"/>
        <w:ind w:right="58"/>
        <w:rPr>
          <w:rFonts w:ascii="Calibri" w:hAnsi="Calibri" w:cs="Calibri"/>
          <w:sz w:val="22"/>
          <w:szCs w:val="22"/>
        </w:rPr>
      </w:pPr>
    </w:p>
    <w:p w14:paraId="4E596BCA" w14:textId="77777777" w:rsidR="007E102C" w:rsidRDefault="00000000">
      <w:pPr>
        <w:pStyle w:val="GvdeMetni"/>
        <w:spacing w:before="67" w:line="232" w:lineRule="auto"/>
        <w:ind w:right="58"/>
        <w:rPr>
          <w:rFonts w:ascii="Calibri" w:hAnsi="Calibri" w:cs="Calibri"/>
          <w:sz w:val="22"/>
          <w:szCs w:val="22"/>
        </w:rPr>
      </w:pPr>
      <w:r>
        <w:rPr>
          <w:rFonts w:ascii="Calibri" w:hAnsi="Calibri" w:cs="Calibri"/>
          <w:sz w:val="22"/>
          <w:szCs w:val="22"/>
        </w:rPr>
        <w:t>İş bu sözleşme 7 sayfa ve 13 maddeden ibaret olup …  / …. /</w:t>
      </w:r>
      <w:proofErr w:type="gramStart"/>
      <w:r>
        <w:rPr>
          <w:rFonts w:ascii="Calibri" w:hAnsi="Calibri" w:cs="Calibri"/>
          <w:sz w:val="22"/>
          <w:szCs w:val="22"/>
        </w:rPr>
        <w:t>202..</w:t>
      </w:r>
      <w:proofErr w:type="gramEnd"/>
      <w:r>
        <w:rPr>
          <w:rFonts w:ascii="Calibri" w:hAnsi="Calibri" w:cs="Calibri"/>
          <w:sz w:val="22"/>
          <w:szCs w:val="22"/>
        </w:rPr>
        <w:t xml:space="preserve">  </w:t>
      </w:r>
      <w:proofErr w:type="gramStart"/>
      <w:r>
        <w:rPr>
          <w:rFonts w:ascii="Calibri" w:hAnsi="Calibri" w:cs="Calibri"/>
          <w:sz w:val="22"/>
          <w:szCs w:val="22"/>
        </w:rPr>
        <w:t>tarihinde</w:t>
      </w:r>
      <w:proofErr w:type="gramEnd"/>
      <w:r>
        <w:rPr>
          <w:rFonts w:ascii="Calibri" w:hAnsi="Calibri" w:cs="Calibri"/>
          <w:sz w:val="22"/>
          <w:szCs w:val="22"/>
        </w:rPr>
        <w:t xml:space="preserve"> iki nüsha olarak tanzim ve imza edilmiştir.</w:t>
      </w:r>
    </w:p>
    <w:p w14:paraId="13F73CF9" w14:textId="77777777" w:rsidR="00CE1F91" w:rsidRDefault="00CE1F91">
      <w:pPr>
        <w:pStyle w:val="GvdeMetni"/>
        <w:spacing w:before="67" w:line="232" w:lineRule="auto"/>
        <w:ind w:right="58"/>
        <w:rPr>
          <w:rFonts w:ascii="Calibri" w:hAnsi="Calibri" w:cs="Calibri"/>
          <w:b/>
          <w:bCs/>
        </w:rPr>
      </w:pPr>
    </w:p>
    <w:p w14:paraId="55CAC3B9" w14:textId="7DD1D409" w:rsidR="00CE1F91" w:rsidRDefault="00CE1F91" w:rsidP="00CE1F91">
      <w:pPr>
        <w:pStyle w:val="GvdeMetni"/>
        <w:spacing w:before="67" w:line="232" w:lineRule="auto"/>
        <w:ind w:right="58"/>
        <w:rPr>
          <w:rFonts w:ascii="Calibri" w:hAnsi="Calibri" w:cs="Calibri"/>
          <w:i/>
          <w:iCs/>
          <w:sz w:val="20"/>
          <w:szCs w:val="20"/>
        </w:rPr>
      </w:pPr>
      <w:r>
        <w:rPr>
          <w:rFonts w:ascii="Calibri" w:hAnsi="Calibri" w:cs="Calibri"/>
          <w:i/>
          <w:iCs/>
          <w:sz w:val="20"/>
          <w:szCs w:val="20"/>
        </w:rPr>
        <w:t>*</w:t>
      </w:r>
      <w:r>
        <w:rPr>
          <w:rFonts w:ascii="Calibri" w:hAnsi="Calibri" w:cs="Calibri"/>
          <w:i/>
          <w:iCs/>
          <w:sz w:val="20"/>
          <w:szCs w:val="20"/>
        </w:rPr>
        <w:t xml:space="preserve">EL </w:t>
      </w:r>
      <w:r w:rsidRPr="00CE1F91">
        <w:rPr>
          <w:rFonts w:ascii="Calibri" w:hAnsi="Calibri" w:cs="Calibri"/>
          <w:i/>
          <w:iCs/>
          <w:sz w:val="20"/>
          <w:szCs w:val="20"/>
        </w:rPr>
        <w:t>YAZISI İLE OKUDUM</w:t>
      </w:r>
      <w:r>
        <w:rPr>
          <w:rFonts w:ascii="Calibri" w:hAnsi="Calibri" w:cs="Calibri"/>
          <w:i/>
          <w:iCs/>
          <w:sz w:val="20"/>
          <w:szCs w:val="20"/>
        </w:rPr>
        <w:t xml:space="preserve">, </w:t>
      </w:r>
      <w:proofErr w:type="gramStart"/>
      <w:r w:rsidRPr="00CE1F91">
        <w:rPr>
          <w:rFonts w:ascii="Calibri" w:hAnsi="Calibri" w:cs="Calibri"/>
          <w:i/>
          <w:iCs/>
          <w:sz w:val="20"/>
          <w:szCs w:val="20"/>
        </w:rPr>
        <w:t>ANLADIM</w:t>
      </w:r>
      <w:r>
        <w:rPr>
          <w:rFonts w:ascii="Calibri" w:hAnsi="Calibri" w:cs="Calibri"/>
          <w:i/>
          <w:iCs/>
          <w:sz w:val="20"/>
          <w:szCs w:val="20"/>
        </w:rPr>
        <w:t>,</w:t>
      </w:r>
      <w:proofErr w:type="gramEnd"/>
      <w:r>
        <w:rPr>
          <w:rFonts w:ascii="Calibri" w:hAnsi="Calibri" w:cs="Calibri"/>
          <w:i/>
          <w:iCs/>
          <w:sz w:val="20"/>
          <w:szCs w:val="20"/>
        </w:rPr>
        <w:t xml:space="preserve"> VE </w:t>
      </w:r>
      <w:r w:rsidRPr="00CE1F91">
        <w:rPr>
          <w:rFonts w:ascii="Calibri" w:hAnsi="Calibri" w:cs="Calibri"/>
          <w:i/>
          <w:iCs/>
          <w:sz w:val="20"/>
          <w:szCs w:val="20"/>
        </w:rPr>
        <w:t>ONAYLIYORUM</w:t>
      </w:r>
    </w:p>
    <w:p w14:paraId="5EC37715" w14:textId="77777777" w:rsidR="00CE1F91" w:rsidRDefault="00CE1F91" w:rsidP="00CE1F91">
      <w:pPr>
        <w:pStyle w:val="GvdeMetni"/>
        <w:spacing w:before="67" w:line="232" w:lineRule="auto"/>
        <w:ind w:right="58"/>
        <w:rPr>
          <w:rFonts w:ascii="Calibri" w:hAnsi="Calibri" w:cs="Calibri"/>
          <w:i/>
          <w:iCs/>
          <w:sz w:val="20"/>
          <w:szCs w:val="20"/>
        </w:rPr>
      </w:pPr>
    </w:p>
    <w:p w14:paraId="0BBC4988" w14:textId="77777777" w:rsidR="00CE1F91" w:rsidRPr="00CE1F91" w:rsidRDefault="00CE1F91" w:rsidP="00CE1F91">
      <w:pPr>
        <w:pStyle w:val="GvdeMetni"/>
        <w:spacing w:before="67" w:line="232" w:lineRule="auto"/>
        <w:ind w:right="58"/>
        <w:rPr>
          <w:rFonts w:ascii="Calibri" w:hAnsi="Calibri" w:cs="Calibri"/>
          <w:i/>
          <w:iCs/>
          <w:sz w:val="20"/>
          <w:szCs w:val="20"/>
        </w:rPr>
      </w:pPr>
      <w:r>
        <w:rPr>
          <w:rFonts w:ascii="Calibri" w:hAnsi="Calibri" w:cs="Calibri"/>
          <w:i/>
          <w:iCs/>
          <w:sz w:val="20"/>
          <w:szCs w:val="20"/>
        </w:rPr>
        <w:br/>
        <w:t>………………………………………………………………………………………………………………</w:t>
      </w:r>
    </w:p>
    <w:p w14:paraId="5FA84779" w14:textId="77777777" w:rsidR="00CE1F91" w:rsidRDefault="00CE1F91">
      <w:pPr>
        <w:pStyle w:val="GvdeMetni"/>
        <w:spacing w:before="67" w:line="232" w:lineRule="auto"/>
        <w:ind w:right="58"/>
        <w:rPr>
          <w:rFonts w:ascii="Calibri" w:hAnsi="Calibri" w:cs="Calibri"/>
          <w:b/>
          <w:bCs/>
        </w:rPr>
      </w:pPr>
    </w:p>
    <w:tbl>
      <w:tblPr>
        <w:tblStyle w:val="TabloKlavuzu"/>
        <w:tblW w:w="9178" w:type="dxa"/>
        <w:tblLook w:val="04A0" w:firstRow="1" w:lastRow="0" w:firstColumn="1" w:lastColumn="0" w:noHBand="0" w:noVBand="1"/>
      </w:tblPr>
      <w:tblGrid>
        <w:gridCol w:w="4597"/>
        <w:gridCol w:w="4581"/>
      </w:tblGrid>
      <w:tr w:rsidR="007E102C" w14:paraId="15E83BA8" w14:textId="77777777" w:rsidTr="004A2E44">
        <w:trPr>
          <w:trHeight w:val="2146"/>
        </w:trPr>
        <w:tc>
          <w:tcPr>
            <w:tcW w:w="4597" w:type="dxa"/>
          </w:tcPr>
          <w:p w14:paraId="7E567233" w14:textId="77777777" w:rsidR="00CE1F91" w:rsidRDefault="00000000" w:rsidP="00CE1F91">
            <w:pPr>
              <w:pStyle w:val="GvdeMetni"/>
              <w:spacing w:before="67" w:line="232" w:lineRule="auto"/>
              <w:ind w:right="58"/>
              <w:jc w:val="center"/>
              <w:rPr>
                <w:rFonts w:ascii="Calibri" w:hAnsi="Calibri" w:cs="Calibri"/>
                <w:b/>
                <w:bCs/>
              </w:rPr>
            </w:pPr>
            <w:r>
              <w:rPr>
                <w:rFonts w:ascii="Calibri" w:hAnsi="Calibri" w:cs="Calibri"/>
                <w:b/>
                <w:bCs/>
              </w:rPr>
              <w:t>ONLINE</w:t>
            </w:r>
            <w:r w:rsidR="00CE1F91">
              <w:rPr>
                <w:rFonts w:ascii="Calibri" w:hAnsi="Calibri" w:cs="Calibri"/>
                <w:b/>
                <w:bCs/>
              </w:rPr>
              <w:t>VETERINER.COM.TR</w:t>
            </w:r>
            <w:r w:rsidR="00CE1F91">
              <w:rPr>
                <w:rFonts w:ascii="Calibri" w:hAnsi="Calibri" w:cs="Calibri"/>
                <w:b/>
                <w:bCs/>
              </w:rPr>
              <w:br/>
            </w:r>
            <w:r w:rsidR="00CE1F91">
              <w:rPr>
                <w:rFonts w:ascii="Calibri" w:hAnsi="Calibri" w:cs="Calibri"/>
                <w:b/>
                <w:bCs/>
              </w:rPr>
              <w:t>(AD/SOYAD-IMZA-TARİH)</w:t>
            </w:r>
          </w:p>
          <w:p w14:paraId="3C880E26" w14:textId="55680224" w:rsidR="007E102C" w:rsidRDefault="007E102C">
            <w:pPr>
              <w:pStyle w:val="GvdeMetni"/>
              <w:spacing w:before="67" w:line="232" w:lineRule="auto"/>
              <w:ind w:right="58"/>
              <w:jc w:val="center"/>
              <w:rPr>
                <w:rFonts w:ascii="Calibri" w:hAnsi="Calibri" w:cs="Calibri"/>
                <w:b/>
                <w:bCs/>
              </w:rPr>
            </w:pPr>
          </w:p>
        </w:tc>
        <w:tc>
          <w:tcPr>
            <w:tcW w:w="4581" w:type="dxa"/>
          </w:tcPr>
          <w:p w14:paraId="4A939894" w14:textId="77777777" w:rsidR="007E102C" w:rsidRDefault="00000000">
            <w:pPr>
              <w:pStyle w:val="GvdeMetni"/>
              <w:spacing w:before="67" w:line="232" w:lineRule="auto"/>
              <w:ind w:right="58"/>
              <w:jc w:val="center"/>
              <w:rPr>
                <w:rFonts w:ascii="Calibri" w:hAnsi="Calibri" w:cs="Calibri"/>
                <w:b/>
                <w:bCs/>
              </w:rPr>
            </w:pPr>
            <w:r>
              <w:rPr>
                <w:rFonts w:ascii="Calibri" w:hAnsi="Calibri" w:cs="Calibri"/>
                <w:b/>
                <w:bCs/>
              </w:rPr>
              <w:t>HEKİM</w:t>
            </w:r>
          </w:p>
          <w:p w14:paraId="04025DE3" w14:textId="2A2E6FA6" w:rsidR="00CE1F91" w:rsidRDefault="00CE1F91">
            <w:pPr>
              <w:pStyle w:val="GvdeMetni"/>
              <w:spacing w:before="67" w:line="232" w:lineRule="auto"/>
              <w:ind w:right="58"/>
              <w:jc w:val="center"/>
              <w:rPr>
                <w:rFonts w:ascii="Calibri" w:hAnsi="Calibri" w:cs="Calibri"/>
                <w:b/>
                <w:bCs/>
              </w:rPr>
            </w:pPr>
            <w:r>
              <w:rPr>
                <w:rFonts w:ascii="Calibri" w:hAnsi="Calibri" w:cs="Calibri"/>
                <w:b/>
                <w:bCs/>
              </w:rPr>
              <w:t>(AD/SOYAD-IMZA-TARİH)</w:t>
            </w:r>
          </w:p>
          <w:p w14:paraId="1B513844" w14:textId="0D717138" w:rsidR="007E102C" w:rsidRDefault="007E102C">
            <w:pPr>
              <w:pStyle w:val="GvdeMetni"/>
              <w:spacing w:before="67" w:line="232" w:lineRule="auto"/>
              <w:ind w:right="58"/>
              <w:jc w:val="center"/>
              <w:rPr>
                <w:rFonts w:ascii="Calibri" w:hAnsi="Calibri" w:cs="Calibri"/>
                <w:b/>
                <w:bCs/>
              </w:rPr>
            </w:pPr>
          </w:p>
        </w:tc>
      </w:tr>
    </w:tbl>
    <w:p w14:paraId="784B12BF" w14:textId="77777777" w:rsidR="00CE1F91" w:rsidRDefault="00CE1F91">
      <w:pPr>
        <w:pStyle w:val="GvdeMetni"/>
        <w:spacing w:before="67" w:line="232" w:lineRule="auto"/>
        <w:ind w:right="58"/>
        <w:rPr>
          <w:rFonts w:ascii="Calibri" w:hAnsi="Calibri" w:cs="Calibri"/>
          <w:i/>
          <w:iCs/>
          <w:sz w:val="20"/>
          <w:szCs w:val="20"/>
        </w:rPr>
      </w:pPr>
    </w:p>
    <w:sectPr w:rsidR="00CE1F91">
      <w:footerReference w:type="default" r:id="rId14"/>
      <w:pgSz w:w="11906" w:h="16838"/>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F19A6" w14:textId="77777777" w:rsidR="00072FD6" w:rsidRDefault="00072FD6">
      <w:r>
        <w:separator/>
      </w:r>
    </w:p>
  </w:endnote>
  <w:endnote w:type="continuationSeparator" w:id="0">
    <w:p w14:paraId="36F44151" w14:textId="77777777" w:rsidR="00072FD6" w:rsidRDefault="00072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eXGyrePagella">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DF65" w14:textId="77777777" w:rsidR="007E102C" w:rsidRDefault="00000000">
    <w:pPr>
      <w:pStyle w:val="AltBilgi"/>
      <w:jc w:val="center"/>
    </w:pPr>
    <w:r>
      <w:t xml:space="preserve">Sayfa </w:t>
    </w:r>
    <w:r>
      <w:rPr>
        <w:b/>
        <w:bCs/>
      </w:rPr>
      <w:fldChar w:fldCharType="begin"/>
    </w:r>
    <w:r>
      <w:rPr>
        <w:b/>
        <w:bCs/>
      </w:rPr>
      <w:instrText>PAGE</w:instrText>
    </w:r>
    <w:r>
      <w:rPr>
        <w:b/>
        <w:bCs/>
      </w:rPr>
      <w:fldChar w:fldCharType="separate"/>
    </w:r>
    <w:r>
      <w:rPr>
        <w:b/>
        <w:bCs/>
      </w:rPr>
      <w:t>2</w:t>
    </w:r>
    <w:r>
      <w:rPr>
        <w:b/>
        <w:bCs/>
      </w:rPr>
      <w:fldChar w:fldCharType="end"/>
    </w:r>
    <w:r>
      <w:t xml:space="preserve"> / </w:t>
    </w:r>
    <w:r>
      <w:rPr>
        <w:b/>
        <w:bCs/>
      </w:rPr>
      <w:fldChar w:fldCharType="begin"/>
    </w:r>
    <w:r>
      <w:rPr>
        <w:b/>
        <w:bCs/>
      </w:rPr>
      <w:instrText>NUMPAGES</w:instrText>
    </w:r>
    <w:r>
      <w:rPr>
        <w:b/>
        <w:bCs/>
      </w:rPr>
      <w:fldChar w:fldCharType="separate"/>
    </w:r>
    <w:r>
      <w:rPr>
        <w:b/>
        <w:bCs/>
      </w:rPr>
      <w:t>2</w:t>
    </w:r>
    <w:r>
      <w:rPr>
        <w:b/>
        <w:bCs/>
      </w:rPr>
      <w:fldChar w:fldCharType="end"/>
    </w:r>
  </w:p>
  <w:p w14:paraId="1DD7F15F" w14:textId="77777777" w:rsidR="007E102C" w:rsidRDefault="007E102C">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96369" w14:textId="77777777" w:rsidR="00072FD6" w:rsidRDefault="00072FD6">
      <w:r>
        <w:separator/>
      </w:r>
    </w:p>
  </w:footnote>
  <w:footnote w:type="continuationSeparator" w:id="0">
    <w:p w14:paraId="6DB348CF" w14:textId="77777777" w:rsidR="00072FD6" w:rsidRDefault="00072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8525B"/>
    <w:multiLevelType w:val="multilevel"/>
    <w:tmpl w:val="FCDE5B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74062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02C"/>
    <w:rsid w:val="00072FD6"/>
    <w:rsid w:val="000D56B5"/>
    <w:rsid w:val="004A2E44"/>
    <w:rsid w:val="005332DB"/>
    <w:rsid w:val="007C6D1B"/>
    <w:rsid w:val="007E102C"/>
    <w:rsid w:val="00816B95"/>
    <w:rsid w:val="00BC03DC"/>
    <w:rsid w:val="00BF05CF"/>
    <w:rsid w:val="00CE1F91"/>
    <w:rsid w:val="00F848E8"/>
    <w:rsid w:val="00FA0E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C839C"/>
  <w15:docId w15:val="{6970D0D6-D438-4D4E-9B1E-B99294D92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pPr>
      <w:widowControl w:val="0"/>
      <w:autoSpaceDE w:val="0"/>
      <w:autoSpaceDN w:val="0"/>
      <w:ind w:left="116"/>
      <w:outlineLvl w:val="0"/>
    </w:pPr>
    <w:rPr>
      <w:rFonts w:ascii="Georgia" w:eastAsia="Georgia" w:hAnsi="Georgia" w:cs="Georgia"/>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pPr>
      <w:tabs>
        <w:tab w:val="center" w:pos="4536"/>
        <w:tab w:val="right" w:pos="9072"/>
      </w:tabs>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pPr>
      <w:tabs>
        <w:tab w:val="center" w:pos="4536"/>
        <w:tab w:val="right" w:pos="9072"/>
      </w:tabs>
    </w:pPr>
  </w:style>
  <w:style w:type="character" w:customStyle="1" w:styleId="AltBilgiChar">
    <w:name w:val="Alt Bilgi Char"/>
    <w:basedOn w:val="VarsaylanParagrafYazTipi"/>
    <w:link w:val="AltBilgi"/>
    <w:uiPriority w:val="99"/>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rPr>
      <w:color w:val="0563C1"/>
      <w:u w:val="single"/>
    </w:rPr>
  </w:style>
  <w:style w:type="character" w:customStyle="1" w:styleId="zmlenmeyenBahsetme1">
    <w:name w:val="Çözümlenmeyen Bahsetme1"/>
    <w:basedOn w:val="VarsaylanParagrafYazTipi"/>
    <w:uiPriority w:val="99"/>
    <w:rPr>
      <w:color w:val="605E5C"/>
      <w:shd w:val="clear" w:color="auto" w:fill="E1DFDD"/>
    </w:rPr>
  </w:style>
  <w:style w:type="paragraph" w:styleId="NormalWeb">
    <w:name w:val="Normal (Web)"/>
    <w:basedOn w:val="Normal"/>
    <w:uiPriority w:val="99"/>
    <w:pPr>
      <w:spacing w:before="100" w:beforeAutospacing="1" w:after="100" w:afterAutospacing="1"/>
    </w:pPr>
    <w:rPr>
      <w:rFonts w:ascii="Times New Roman" w:eastAsia="Times New Roman" w:hAnsi="Times New Roman" w:cs="Times New Roman"/>
      <w:lang w:eastAsia="tr-TR"/>
    </w:rPr>
  </w:style>
  <w:style w:type="character" w:customStyle="1" w:styleId="Balk1Char">
    <w:name w:val="Başlık 1 Char"/>
    <w:basedOn w:val="VarsaylanParagrafYazTipi"/>
    <w:link w:val="Balk1"/>
    <w:uiPriority w:val="9"/>
    <w:rPr>
      <w:rFonts w:ascii="Georgia" w:eastAsia="Georgia" w:hAnsi="Georgia" w:cs="Georgia"/>
      <w:b/>
      <w:bCs/>
    </w:rPr>
  </w:style>
  <w:style w:type="paragraph" w:styleId="GvdeMetni">
    <w:name w:val="Body Text"/>
    <w:basedOn w:val="Normal"/>
    <w:link w:val="GvdeMetniChar"/>
    <w:uiPriority w:val="1"/>
    <w:qFormat/>
    <w:pPr>
      <w:widowControl w:val="0"/>
      <w:autoSpaceDE w:val="0"/>
      <w:autoSpaceDN w:val="0"/>
    </w:pPr>
    <w:rPr>
      <w:rFonts w:ascii="TeXGyrePagella" w:eastAsia="TeXGyrePagella" w:hAnsi="TeXGyrePagella" w:cs="TeXGyrePagella"/>
    </w:rPr>
  </w:style>
  <w:style w:type="character" w:customStyle="1" w:styleId="GvdeMetniChar">
    <w:name w:val="Gövde Metni Char"/>
    <w:basedOn w:val="VarsaylanParagrafYazTipi"/>
    <w:link w:val="GvdeMetni"/>
    <w:uiPriority w:val="1"/>
    <w:rPr>
      <w:rFonts w:ascii="TeXGyrePagella" w:eastAsia="TeXGyrePagella" w:hAnsi="TeXGyrePagella" w:cs="TeXGyrePagella"/>
    </w:rPr>
  </w:style>
  <w:style w:type="paragraph" w:styleId="ListeParagraf">
    <w:name w:val="List Paragraph"/>
    <w:basedOn w:val="Normal"/>
    <w:uiPriority w:val="1"/>
    <w:qFormat/>
    <w:pPr>
      <w:widowControl w:val="0"/>
      <w:autoSpaceDE w:val="0"/>
      <w:autoSpaceDN w:val="0"/>
      <w:ind w:left="116"/>
      <w:jc w:val="both"/>
    </w:pPr>
    <w:rPr>
      <w:rFonts w:ascii="TeXGyrePagella" w:eastAsia="TeXGyrePagella" w:hAnsi="TeXGyrePagella" w:cs="TeXGyrePagella"/>
      <w:sz w:val="22"/>
      <w:szCs w:val="22"/>
    </w:rPr>
  </w:style>
  <w:style w:type="character" w:styleId="zmlenmeyenBahsetme">
    <w:name w:val="Unresolved Mention"/>
    <w:basedOn w:val="VarsaylanParagrafYazTipi"/>
    <w:uiPriority w:val="99"/>
    <w:semiHidden/>
    <w:unhideWhenUsed/>
    <w:rsid w:val="00FA0E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082668">
      <w:bodyDiv w:val="1"/>
      <w:marLeft w:val="0"/>
      <w:marRight w:val="0"/>
      <w:marTop w:val="0"/>
      <w:marBottom w:val="0"/>
      <w:divBdr>
        <w:top w:val="none" w:sz="0" w:space="0" w:color="auto"/>
        <w:left w:val="none" w:sz="0" w:space="0" w:color="auto"/>
        <w:bottom w:val="none" w:sz="0" w:space="0" w:color="auto"/>
        <w:right w:val="none" w:sz="0" w:space="0" w:color="auto"/>
      </w:divBdr>
      <w:divsChild>
        <w:div w:id="804783439">
          <w:blockQuote w:val="1"/>
          <w:marLeft w:val="720"/>
          <w:marRight w:val="720"/>
          <w:marTop w:val="100"/>
          <w:marBottom w:val="100"/>
          <w:divBdr>
            <w:top w:val="none" w:sz="0" w:space="0" w:color="CCCCCC"/>
            <w:left w:val="single" w:sz="6" w:space="0" w:color="CCCCCC"/>
            <w:bottom w:val="none" w:sz="0" w:space="0" w:color="CCCCCC"/>
            <w:right w:val="none" w:sz="0" w:space="0" w:color="CCCCCC"/>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nlineveteriner.com.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lineveteriner.com.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nlinveteriner.com.tr"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EF57F-A17B-394E-96B2-44007A7C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2301</Words>
  <Characters>13121</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Erkut Şahin</dc:creator>
  <cp:lastModifiedBy>Erkut Şahin</cp:lastModifiedBy>
  <cp:revision>2</cp:revision>
  <dcterms:created xsi:type="dcterms:W3CDTF">2023-09-10T15:12:00Z</dcterms:created>
  <dcterms:modified xsi:type="dcterms:W3CDTF">2023-09-10T15:12:00Z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15a8e37cea2d4876887de3b238311ee6</vt:lpwstr>
  </property>
</Properties>
</file>